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73pt;height:142.2pt;mso-position-horizontal-relative:char;mso-position-vertical-relative:line" coordorigin="0,0" coordsize="11460,2844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460;height:284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385" w:lineRule="exact" w:before="250"/>
                      <w:ind w:left="3150" w:right="0" w:firstLine="0"/>
                      <w:jc w:val="left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Інформаційний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лист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3"/>
        </w:rPr>
      </w:pPr>
    </w:p>
    <w:p>
      <w:pPr>
        <w:pStyle w:val="BodyText"/>
        <w:spacing w:line="259" w:lineRule="auto" w:before="35"/>
        <w:ind w:left="72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247650</wp:posOffset>
            </wp:positionH>
            <wp:positionV relativeFrom="paragraph">
              <wp:posOffset>-1908246</wp:posOffset>
            </wp:positionV>
            <wp:extent cx="7277100" cy="169354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32"/>
        </w:rPr>
        <w:t>Назва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заходу:</w:t>
      </w:r>
      <w:r>
        <w:rPr>
          <w:b/>
          <w:i/>
          <w:spacing w:val="-5"/>
          <w:sz w:val="32"/>
        </w:rPr>
        <w:t> </w:t>
      </w:r>
      <w:r>
        <w:rPr/>
        <w:t>2-й</w:t>
      </w:r>
      <w:r>
        <w:rPr>
          <w:spacing w:val="-3"/>
        </w:rPr>
        <w:t> </w:t>
      </w:r>
      <w:r>
        <w:rPr/>
        <w:t>Міжнародний</w:t>
      </w:r>
      <w:r>
        <w:rPr>
          <w:spacing w:val="-3"/>
        </w:rPr>
        <w:t> </w:t>
      </w:r>
      <w:r>
        <w:rPr/>
        <w:t>Симпозіум</w:t>
      </w:r>
      <w:r>
        <w:rPr>
          <w:spacing w:val="-5"/>
        </w:rPr>
        <w:t> </w:t>
      </w:r>
      <w:r>
        <w:rPr/>
        <w:t>Асоціації</w:t>
      </w:r>
      <w:r>
        <w:rPr>
          <w:spacing w:val="-4"/>
        </w:rPr>
        <w:t> </w:t>
      </w:r>
      <w:r>
        <w:rPr/>
        <w:t>Цифрової</w:t>
      </w:r>
      <w:r>
        <w:rPr>
          <w:spacing w:val="-5"/>
        </w:rPr>
        <w:t> </w:t>
      </w:r>
      <w:r>
        <w:rPr/>
        <w:t>Ортодонтії</w:t>
      </w:r>
      <w:r>
        <w:rPr>
          <w:spacing w:val="-4"/>
        </w:rPr>
        <w:t> </w:t>
      </w:r>
      <w:r>
        <w:rPr/>
        <w:t>"Цифрова</w:t>
      </w:r>
      <w:r>
        <w:rPr>
          <w:spacing w:val="-60"/>
        </w:rPr>
        <w:t> </w:t>
      </w:r>
      <w:r>
        <w:rPr/>
        <w:t>ортодонтія</w:t>
      </w:r>
      <w:r>
        <w:rPr>
          <w:spacing w:val="-1"/>
        </w:rPr>
        <w:t> </w:t>
      </w:r>
      <w:r>
        <w:rPr/>
        <w:t>– можливості і</w:t>
      </w:r>
      <w:r>
        <w:rPr>
          <w:spacing w:val="-5"/>
        </w:rPr>
        <w:t> </w:t>
      </w:r>
      <w:r>
        <w:rPr/>
        <w:t>реалізація" в</w:t>
      </w:r>
      <w:r>
        <w:rPr>
          <w:spacing w:val="-2"/>
        </w:rPr>
        <w:t> </w:t>
      </w:r>
      <w:r>
        <w:rPr/>
        <w:t>рамках</w:t>
      </w:r>
      <w:r>
        <w:rPr>
          <w:spacing w:val="-2"/>
        </w:rPr>
        <w:t> </w:t>
      </w:r>
      <w:r>
        <w:rPr/>
        <w:t>фахової</w:t>
      </w:r>
      <w:r>
        <w:rPr>
          <w:spacing w:val="-3"/>
        </w:rPr>
        <w:t> </w:t>
      </w:r>
      <w:r>
        <w:rPr/>
        <w:t>школи</w:t>
      </w:r>
      <w:r>
        <w:rPr>
          <w:spacing w:val="-2"/>
        </w:rPr>
        <w:t> </w:t>
      </w:r>
      <w:r>
        <w:rPr/>
        <w:t>з</w:t>
      </w:r>
      <w:r>
        <w:rPr>
          <w:spacing w:val="-2"/>
        </w:rPr>
        <w:t> </w:t>
      </w:r>
      <w:r>
        <w:rPr/>
        <w:t>ортодонтії.</w:t>
      </w:r>
    </w:p>
    <w:p>
      <w:pPr>
        <w:spacing w:line="390" w:lineRule="exact" w:before="0"/>
        <w:ind w:left="720" w:right="0" w:firstLine="0"/>
        <w:jc w:val="left"/>
        <w:rPr>
          <w:sz w:val="28"/>
        </w:rPr>
      </w:pPr>
      <w:r>
        <w:rPr>
          <w:b/>
          <w:i/>
          <w:sz w:val="32"/>
        </w:rPr>
        <w:t>Місце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проведення: </w:t>
      </w:r>
      <w:r>
        <w:rPr>
          <w:sz w:val="28"/>
        </w:rPr>
        <w:t>Premier</w:t>
      </w:r>
      <w:r>
        <w:rPr>
          <w:spacing w:val="-3"/>
          <w:sz w:val="28"/>
        </w:rPr>
        <w:t> </w:t>
      </w:r>
      <w:r>
        <w:rPr>
          <w:sz w:val="28"/>
        </w:rPr>
        <w:t>Hotel</w:t>
      </w:r>
      <w:r>
        <w:rPr>
          <w:spacing w:val="-2"/>
          <w:sz w:val="28"/>
        </w:rPr>
        <w:t> </w:t>
      </w:r>
      <w:r>
        <w:rPr>
          <w:sz w:val="28"/>
        </w:rPr>
        <w:t>Rus,</w:t>
      </w:r>
      <w:r>
        <w:rPr>
          <w:spacing w:val="-3"/>
          <w:sz w:val="28"/>
        </w:rPr>
        <w:t> </w:t>
      </w:r>
      <w:r>
        <w:rPr>
          <w:color w:val="212121"/>
          <w:sz w:val="28"/>
        </w:rPr>
        <w:t>вулиця</w:t>
      </w:r>
      <w:r>
        <w:rPr>
          <w:color w:val="212121"/>
          <w:spacing w:val="-3"/>
          <w:sz w:val="28"/>
        </w:rPr>
        <w:t> </w:t>
      </w:r>
      <w:r>
        <w:rPr>
          <w:color w:val="212121"/>
          <w:sz w:val="28"/>
        </w:rPr>
        <w:t>Госпітальна,</w:t>
      </w:r>
      <w:r>
        <w:rPr>
          <w:color w:val="212121"/>
          <w:spacing w:val="-4"/>
          <w:sz w:val="28"/>
        </w:rPr>
        <w:t> </w:t>
      </w:r>
      <w:r>
        <w:rPr>
          <w:color w:val="212121"/>
          <w:sz w:val="28"/>
        </w:rPr>
        <w:t>4,</w:t>
      </w:r>
      <w:r>
        <w:rPr>
          <w:color w:val="212121"/>
          <w:spacing w:val="-3"/>
          <w:sz w:val="28"/>
        </w:rPr>
        <w:t> </w:t>
      </w:r>
      <w:r>
        <w:rPr>
          <w:color w:val="212121"/>
          <w:sz w:val="28"/>
        </w:rPr>
        <w:t>Київ,</w:t>
      </w:r>
      <w:r>
        <w:rPr>
          <w:color w:val="212121"/>
          <w:spacing w:val="-4"/>
          <w:sz w:val="28"/>
        </w:rPr>
        <w:t> </w:t>
      </w:r>
      <w:r>
        <w:rPr>
          <w:color w:val="212121"/>
          <w:sz w:val="28"/>
        </w:rPr>
        <w:t>01601.</w:t>
      </w:r>
    </w:p>
    <w:p>
      <w:pPr>
        <w:spacing w:before="31"/>
        <w:ind w:left="720" w:right="0" w:firstLine="0"/>
        <w:jc w:val="left"/>
        <w:rPr>
          <w:sz w:val="28"/>
        </w:rPr>
      </w:pPr>
      <w:r>
        <w:rPr>
          <w:b/>
          <w:i/>
          <w:sz w:val="32"/>
        </w:rPr>
        <w:t>Дата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і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час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проведення: </w:t>
      </w:r>
      <w:r>
        <w:rPr>
          <w:sz w:val="28"/>
        </w:rPr>
        <w:t>3-5</w:t>
      </w:r>
      <w:r>
        <w:rPr>
          <w:spacing w:val="-2"/>
          <w:sz w:val="28"/>
        </w:rPr>
        <w:t> </w:t>
      </w:r>
      <w:r>
        <w:rPr>
          <w:sz w:val="28"/>
        </w:rPr>
        <w:t>вересня</w:t>
      </w:r>
      <w:r>
        <w:rPr>
          <w:spacing w:val="-1"/>
          <w:sz w:val="28"/>
        </w:rPr>
        <w:t> </w:t>
      </w:r>
      <w:r>
        <w:rPr>
          <w:sz w:val="28"/>
        </w:rPr>
        <w:t>2021</w:t>
      </w:r>
      <w:r>
        <w:rPr>
          <w:spacing w:val="-2"/>
          <w:sz w:val="28"/>
        </w:rPr>
        <w:t> </w:t>
      </w:r>
      <w:r>
        <w:rPr>
          <w:sz w:val="28"/>
        </w:rPr>
        <w:t>року,</w:t>
      </w:r>
      <w:r>
        <w:rPr>
          <w:spacing w:val="-2"/>
          <w:sz w:val="28"/>
        </w:rPr>
        <w:t> </w:t>
      </w:r>
      <w:r>
        <w:rPr>
          <w:sz w:val="28"/>
        </w:rPr>
        <w:t>з 9-00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18-30.</w:t>
      </w:r>
    </w:p>
    <w:p>
      <w:pPr>
        <w:pStyle w:val="BodyText"/>
        <w:spacing w:before="31"/>
        <w:ind w:left="720"/>
      </w:pPr>
      <w:r>
        <w:rPr>
          <w:b/>
          <w:i/>
          <w:sz w:val="32"/>
        </w:rPr>
        <w:t>Організатори:</w:t>
      </w:r>
      <w:r>
        <w:rPr>
          <w:b/>
          <w:i/>
          <w:spacing w:val="-5"/>
          <w:sz w:val="32"/>
        </w:rPr>
        <w:t> </w:t>
      </w:r>
      <w:r>
        <w:rPr/>
        <w:t>Асоціація</w:t>
      </w:r>
      <w:r>
        <w:rPr>
          <w:spacing w:val="-3"/>
        </w:rPr>
        <w:t> </w:t>
      </w:r>
      <w:r>
        <w:rPr/>
        <w:t>Ортодонтів</w:t>
      </w:r>
      <w:r>
        <w:rPr>
          <w:spacing w:val="-4"/>
        </w:rPr>
        <w:t> </w:t>
      </w:r>
      <w:r>
        <w:rPr/>
        <w:t>України,</w:t>
      </w:r>
      <w:r>
        <w:rPr>
          <w:spacing w:val="-5"/>
        </w:rPr>
        <w:t> </w:t>
      </w:r>
      <w:r>
        <w:rPr/>
        <w:t>Асоціація</w:t>
      </w:r>
      <w:r>
        <w:rPr>
          <w:spacing w:val="-6"/>
        </w:rPr>
        <w:t> </w:t>
      </w:r>
      <w:r>
        <w:rPr/>
        <w:t>Цифрової</w:t>
      </w:r>
      <w:r>
        <w:rPr>
          <w:spacing w:val="-6"/>
        </w:rPr>
        <w:t> </w:t>
      </w:r>
      <w:r>
        <w:rPr/>
        <w:t>Ортодонтії.</w:t>
      </w:r>
    </w:p>
    <w:p>
      <w:pPr>
        <w:spacing w:before="31"/>
        <w:ind w:left="720" w:right="0" w:firstLine="0"/>
        <w:jc w:val="left"/>
        <w:rPr>
          <w:sz w:val="28"/>
        </w:rPr>
      </w:pPr>
      <w:r>
        <w:rPr>
          <w:b/>
          <w:i/>
          <w:sz w:val="32"/>
        </w:rPr>
        <w:t>Очікувана</w:t>
      </w:r>
      <w:r>
        <w:rPr>
          <w:b/>
          <w:i/>
          <w:spacing w:val="-7"/>
          <w:sz w:val="32"/>
        </w:rPr>
        <w:t> </w:t>
      </w:r>
      <w:r>
        <w:rPr>
          <w:b/>
          <w:i/>
          <w:sz w:val="32"/>
        </w:rPr>
        <w:t>кількість</w:t>
      </w:r>
      <w:r>
        <w:rPr>
          <w:b/>
          <w:i/>
          <w:spacing w:val="-6"/>
          <w:sz w:val="32"/>
        </w:rPr>
        <w:t> </w:t>
      </w:r>
      <w:r>
        <w:rPr>
          <w:b/>
          <w:i/>
          <w:sz w:val="32"/>
        </w:rPr>
        <w:t>учасників:</w:t>
      </w:r>
      <w:r>
        <w:rPr>
          <w:b/>
          <w:i/>
          <w:spacing w:val="-4"/>
          <w:sz w:val="32"/>
        </w:rPr>
        <w:t> </w:t>
      </w:r>
      <w:r>
        <w:rPr>
          <w:sz w:val="28"/>
        </w:rPr>
        <w:t>200</w:t>
      </w:r>
      <w:r>
        <w:rPr>
          <w:spacing w:val="-6"/>
          <w:sz w:val="28"/>
        </w:rPr>
        <w:t> </w:t>
      </w:r>
      <w:r>
        <w:rPr>
          <w:sz w:val="28"/>
        </w:rPr>
        <w:t>лікарів-ортодонтів,</w:t>
      </w:r>
      <w:r>
        <w:rPr>
          <w:spacing w:val="-5"/>
          <w:sz w:val="28"/>
        </w:rPr>
        <w:t> </w:t>
      </w:r>
      <w:r>
        <w:rPr>
          <w:sz w:val="28"/>
        </w:rPr>
        <w:t>стоматологів.</w:t>
      </w:r>
    </w:p>
    <w:p>
      <w:pPr>
        <w:pStyle w:val="BodyText"/>
        <w:spacing w:line="259" w:lineRule="auto" w:before="31"/>
        <w:ind w:left="720" w:right="818"/>
      </w:pPr>
      <w:r>
        <w:rPr>
          <w:b/>
          <w:i/>
          <w:sz w:val="32"/>
        </w:rPr>
        <w:t>Текст запрошення: </w:t>
      </w:r>
      <w:r>
        <w:rPr/>
        <w:t>Запрошуємо 3-5 вересня 2021 року відвідати Другий Цифровий</w:t>
      </w:r>
      <w:r>
        <w:rPr>
          <w:spacing w:val="1"/>
        </w:rPr>
        <w:t> </w:t>
      </w:r>
      <w:r>
        <w:rPr/>
        <w:t>Симпозіум, який відбудеться за підтримки АСОЦІАЦІЇ ОРТОДОНТІВ УКРАЇНИ та АСОЦІАЦІЇ</w:t>
      </w:r>
      <w:r>
        <w:rPr>
          <w:spacing w:val="-61"/>
        </w:rPr>
        <w:t> </w:t>
      </w:r>
      <w:r>
        <w:rPr/>
        <w:t>ЦИФРОВОЇ</w:t>
      </w:r>
      <w:r>
        <w:rPr>
          <w:spacing w:val="-2"/>
        </w:rPr>
        <w:t> </w:t>
      </w:r>
      <w:r>
        <w:rPr/>
        <w:t>ОРТОДОНТІЇ,</w:t>
      </w:r>
      <w:r>
        <w:rPr>
          <w:spacing w:val="-2"/>
        </w:rPr>
        <w:t> </w:t>
      </w:r>
      <w:r>
        <w:rPr/>
        <w:t>сателіта АОУ!</w:t>
      </w:r>
    </w:p>
    <w:p>
      <w:pPr>
        <w:pStyle w:val="BodyText"/>
        <w:spacing w:line="259" w:lineRule="auto" w:before="1"/>
        <w:ind w:left="720" w:right="818"/>
      </w:pPr>
      <w:r>
        <w:rPr>
          <w:b/>
          <w:i/>
          <w:sz w:val="32"/>
        </w:rPr>
        <w:t>Мета</w:t>
      </w:r>
      <w:r>
        <w:rPr>
          <w:b/>
          <w:i/>
          <w:spacing w:val="-4"/>
          <w:sz w:val="32"/>
        </w:rPr>
        <w:t> </w:t>
      </w:r>
      <w:r>
        <w:rPr>
          <w:b/>
          <w:i/>
          <w:sz w:val="32"/>
        </w:rPr>
        <w:t>Симпозіуму:</w:t>
      </w:r>
      <w:r>
        <w:rPr>
          <w:b/>
          <w:i/>
          <w:spacing w:val="-11"/>
          <w:sz w:val="32"/>
        </w:rPr>
        <w:t> </w:t>
      </w:r>
      <w:r>
        <w:rPr/>
        <w:t>об'єднатися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єдину</w:t>
      </w:r>
      <w:r>
        <w:rPr>
          <w:spacing w:val="-5"/>
        </w:rPr>
        <w:t> </w:t>
      </w:r>
      <w:r>
        <w:rPr/>
        <w:t>ортодонтичну</w:t>
      </w:r>
      <w:r>
        <w:rPr>
          <w:spacing w:val="-4"/>
        </w:rPr>
        <w:t> </w:t>
      </w:r>
      <w:r>
        <w:rPr/>
        <w:t>цифрову</w:t>
      </w:r>
      <w:r>
        <w:rPr>
          <w:spacing w:val="-3"/>
        </w:rPr>
        <w:t> </w:t>
      </w:r>
      <w:r>
        <w:rPr/>
        <w:t>спільноту</w:t>
      </w:r>
      <w:r>
        <w:rPr>
          <w:spacing w:val="-4"/>
        </w:rPr>
        <w:t> </w:t>
      </w:r>
      <w:r>
        <w:rPr/>
        <w:t>України,</w:t>
      </w:r>
      <w:r>
        <w:rPr>
          <w:spacing w:val="-60"/>
        </w:rPr>
        <w:t> </w:t>
      </w:r>
      <w:r>
        <w:rPr/>
        <w:t>дізнатись про розвиток цифрової ортодонтії у світі, поділитися своїми надбаннями та</w:t>
      </w:r>
      <w:r>
        <w:rPr>
          <w:spacing w:val="-61"/>
        </w:rPr>
        <w:t> </w:t>
      </w:r>
      <w:r>
        <w:rPr/>
        <w:t>прогресом у "оцифровці" клініки, лабораторії чи просто ортодонтичного прийому і,</w:t>
      </w:r>
      <w:r>
        <w:rPr>
          <w:spacing w:val="1"/>
        </w:rPr>
        <w:t> </w:t>
      </w:r>
      <w:r>
        <w:rPr/>
        <w:t>авжеж, зрозуміти чи є межа у застосуванні цифрових технологій в ортодонтії. Будуть</w:t>
      </w:r>
      <w:r>
        <w:rPr>
          <w:spacing w:val="1"/>
        </w:rPr>
        <w:t> </w:t>
      </w:r>
      <w:r>
        <w:rPr/>
        <w:t>виступати як відомі</w:t>
      </w:r>
      <w:r>
        <w:rPr>
          <w:spacing w:val="-1"/>
        </w:rPr>
        <w:t> </w:t>
      </w:r>
      <w:r>
        <w:rPr/>
        <w:t>іноземні лектори,</w:t>
      </w:r>
      <w:r>
        <w:rPr>
          <w:spacing w:val="-3"/>
        </w:rPr>
        <w:t> </w:t>
      </w:r>
      <w:r>
        <w:rPr/>
        <w:t>так</w:t>
      </w:r>
      <w:r>
        <w:rPr>
          <w:spacing w:val="1"/>
        </w:rPr>
        <w:t> </w:t>
      </w:r>
      <w:r>
        <w:rPr/>
        <w:t>і</w:t>
      </w:r>
      <w:r>
        <w:rPr>
          <w:spacing w:val="-3"/>
        </w:rPr>
        <w:t> </w:t>
      </w:r>
      <w:r>
        <w:rPr/>
        <w:t>українські</w:t>
      </w:r>
      <w:r>
        <w:rPr>
          <w:spacing w:val="-1"/>
        </w:rPr>
        <w:t> </w:t>
      </w:r>
      <w:r>
        <w:rPr/>
        <w:t>професіонали.</w:t>
      </w:r>
    </w:p>
    <w:p>
      <w:pPr>
        <w:pStyle w:val="BodyText"/>
        <w:spacing w:line="259" w:lineRule="auto"/>
        <w:ind w:left="720" w:right="1128"/>
      </w:pPr>
      <w:r>
        <w:rPr/>
        <w:t>Також в рамках Симпозіуму планується проведення симуляційного тренінгу «Цифрове</w:t>
      </w:r>
      <w:r>
        <w:rPr>
          <w:spacing w:val="-61"/>
        </w:rPr>
        <w:t> </w:t>
      </w:r>
      <w:r>
        <w:rPr/>
        <w:t>дизайнування</w:t>
      </w:r>
      <w:r>
        <w:rPr>
          <w:spacing w:val="-3"/>
        </w:rPr>
        <w:t> </w:t>
      </w:r>
      <w:r>
        <w:rPr/>
        <w:t>ортодонтичних</w:t>
      </w:r>
      <w:r>
        <w:rPr>
          <w:spacing w:val="-3"/>
        </w:rPr>
        <w:t> </w:t>
      </w:r>
      <w:r>
        <w:rPr/>
        <w:t>апаратів,</w:t>
      </w:r>
      <w:r>
        <w:rPr>
          <w:spacing w:val="-2"/>
        </w:rPr>
        <w:t> </w:t>
      </w:r>
      <w:r>
        <w:rPr/>
        <w:t>використовуючи</w:t>
      </w:r>
      <w:r>
        <w:rPr>
          <w:spacing w:val="-2"/>
        </w:rPr>
        <w:t> </w:t>
      </w:r>
      <w:r>
        <w:rPr/>
        <w:t>сучасне</w:t>
      </w:r>
      <w:r>
        <w:rPr>
          <w:spacing w:val="-2"/>
        </w:rPr>
        <w:t> </w:t>
      </w:r>
      <w:r>
        <w:rPr/>
        <w:t>програмне</w:t>
      </w:r>
    </w:p>
    <w:p>
      <w:pPr>
        <w:pStyle w:val="BodyText"/>
        <w:spacing w:line="259" w:lineRule="auto"/>
        <w:ind w:left="720" w:right="1192"/>
      </w:pPr>
      <w:r>
        <w:rPr/>
        <w:t>забезпечення. Цифровий ретейнер, RME, суглобовий сплінт, депрограматор Койса», а</w:t>
      </w:r>
      <w:r>
        <w:rPr>
          <w:spacing w:val="-61"/>
        </w:rPr>
        <w:t> </w:t>
      </w:r>
      <w:r>
        <w:rPr/>
        <w:t>також секції</w:t>
      </w:r>
      <w:r>
        <w:rPr>
          <w:spacing w:val="-2"/>
        </w:rPr>
        <w:t> </w:t>
      </w:r>
      <w:r>
        <w:rPr/>
        <w:t>постерних</w:t>
      </w:r>
      <w:r>
        <w:rPr>
          <w:spacing w:val="-1"/>
        </w:rPr>
        <w:t> </w:t>
      </w:r>
      <w:r>
        <w:rPr/>
        <w:t>доповідей.</w:t>
      </w:r>
    </w:p>
    <w:p>
      <w:pPr>
        <w:spacing w:line="389" w:lineRule="exact" w:before="0"/>
        <w:ind w:left="720" w:right="0" w:firstLine="0"/>
        <w:jc w:val="left"/>
        <w:rPr>
          <w:sz w:val="28"/>
        </w:rPr>
      </w:pPr>
      <w:r>
        <w:rPr>
          <w:b/>
          <w:i/>
          <w:sz w:val="32"/>
        </w:rPr>
        <w:t>Цільова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аудиторія</w:t>
      </w:r>
      <w:r>
        <w:rPr>
          <w:sz w:val="28"/>
        </w:rPr>
        <w:t>:</w:t>
      </w:r>
      <w:r>
        <w:rPr>
          <w:spacing w:val="-1"/>
          <w:sz w:val="28"/>
        </w:rPr>
        <w:t> </w:t>
      </w:r>
      <w:r>
        <w:rPr>
          <w:sz w:val="28"/>
        </w:rPr>
        <w:t>лікарі-ортодонти,</w:t>
      </w:r>
      <w:r>
        <w:rPr>
          <w:spacing w:val="-4"/>
          <w:sz w:val="28"/>
        </w:rPr>
        <w:t> </w:t>
      </w:r>
      <w:r>
        <w:rPr>
          <w:sz w:val="28"/>
        </w:rPr>
        <w:t>зубні</w:t>
      </w:r>
      <w:r>
        <w:rPr>
          <w:spacing w:val="-4"/>
          <w:sz w:val="28"/>
        </w:rPr>
        <w:t> </w:t>
      </w:r>
      <w:r>
        <w:rPr>
          <w:sz w:val="28"/>
        </w:rPr>
        <w:t>техніки,</w:t>
      </w:r>
      <w:r>
        <w:rPr>
          <w:spacing w:val="-3"/>
          <w:sz w:val="28"/>
        </w:rPr>
        <w:t> </w:t>
      </w:r>
      <w:r>
        <w:rPr>
          <w:sz w:val="28"/>
        </w:rPr>
        <w:t>власники</w:t>
      </w:r>
      <w:r>
        <w:rPr>
          <w:spacing w:val="-1"/>
          <w:sz w:val="28"/>
        </w:rPr>
        <w:t> </w:t>
      </w:r>
      <w:r>
        <w:rPr>
          <w:sz w:val="28"/>
        </w:rPr>
        <w:t>клінік.</w:t>
      </w:r>
    </w:p>
    <w:p>
      <w:pPr>
        <w:spacing w:before="29"/>
        <w:ind w:left="720" w:right="0" w:firstLine="0"/>
        <w:jc w:val="left"/>
        <w:rPr>
          <w:sz w:val="28"/>
        </w:rPr>
      </w:pPr>
      <w:r>
        <w:rPr>
          <w:b/>
          <w:i/>
          <w:sz w:val="32"/>
        </w:rPr>
        <w:t>Робочі</w:t>
      </w:r>
      <w:r>
        <w:rPr>
          <w:b/>
          <w:i/>
          <w:spacing w:val="-5"/>
          <w:sz w:val="32"/>
        </w:rPr>
        <w:t> </w:t>
      </w:r>
      <w:r>
        <w:rPr>
          <w:b/>
          <w:i/>
          <w:sz w:val="32"/>
        </w:rPr>
        <w:t>мови</w:t>
      </w:r>
      <w:r>
        <w:rPr>
          <w:b/>
          <w:i/>
          <w:spacing w:val="-4"/>
          <w:sz w:val="32"/>
        </w:rPr>
        <w:t> </w:t>
      </w:r>
      <w:r>
        <w:rPr>
          <w:b/>
          <w:i/>
          <w:sz w:val="32"/>
        </w:rPr>
        <w:t>конференції:</w:t>
      </w:r>
      <w:r>
        <w:rPr>
          <w:b/>
          <w:i/>
          <w:spacing w:val="-2"/>
          <w:sz w:val="32"/>
        </w:rPr>
        <w:t> </w:t>
      </w:r>
      <w:r>
        <w:rPr>
          <w:sz w:val="28"/>
        </w:rPr>
        <w:t>українська,</w:t>
      </w:r>
      <w:r>
        <w:rPr>
          <w:spacing w:val="-3"/>
          <w:sz w:val="28"/>
        </w:rPr>
        <w:t> </w:t>
      </w:r>
      <w:r>
        <w:rPr>
          <w:sz w:val="28"/>
        </w:rPr>
        <w:t>англійська,</w:t>
      </w:r>
      <w:r>
        <w:rPr>
          <w:spacing w:val="-4"/>
          <w:sz w:val="28"/>
        </w:rPr>
        <w:t> </w:t>
      </w:r>
      <w:r>
        <w:rPr>
          <w:sz w:val="28"/>
        </w:rPr>
        <w:t>російська</w:t>
      </w:r>
    </w:p>
    <w:p>
      <w:pPr>
        <w:spacing w:before="32"/>
        <w:ind w:left="720" w:right="0" w:firstLine="0"/>
        <w:jc w:val="left"/>
        <w:rPr>
          <w:sz w:val="28"/>
        </w:rPr>
      </w:pPr>
      <w:r>
        <w:rPr>
          <w:b/>
          <w:i/>
          <w:sz w:val="32"/>
        </w:rPr>
        <w:t>Направлення</w:t>
      </w:r>
      <w:r>
        <w:rPr>
          <w:b/>
          <w:i/>
          <w:spacing w:val="-5"/>
          <w:sz w:val="32"/>
        </w:rPr>
        <w:t> </w:t>
      </w:r>
      <w:r>
        <w:rPr>
          <w:b/>
          <w:i/>
          <w:sz w:val="32"/>
        </w:rPr>
        <w:t>роботи</w:t>
      </w:r>
      <w:r>
        <w:rPr>
          <w:b/>
          <w:i/>
          <w:spacing w:val="-2"/>
          <w:sz w:val="32"/>
        </w:rPr>
        <w:t> </w:t>
      </w:r>
      <w:r>
        <w:rPr>
          <w:b/>
          <w:i/>
          <w:sz w:val="32"/>
        </w:rPr>
        <w:t>конференції:</w:t>
      </w:r>
      <w:r>
        <w:rPr>
          <w:b/>
          <w:i/>
          <w:spacing w:val="-3"/>
          <w:sz w:val="32"/>
        </w:rPr>
        <w:t> </w:t>
      </w:r>
      <w:r>
        <w:rPr>
          <w:sz w:val="28"/>
        </w:rPr>
        <w:t>розвиток</w:t>
      </w:r>
      <w:r>
        <w:rPr>
          <w:spacing w:val="-2"/>
          <w:sz w:val="28"/>
        </w:rPr>
        <w:t> </w:t>
      </w:r>
      <w:r>
        <w:rPr>
          <w:sz w:val="28"/>
        </w:rPr>
        <w:t>цифрової</w:t>
      </w:r>
      <w:r>
        <w:rPr>
          <w:spacing w:val="-3"/>
          <w:sz w:val="28"/>
        </w:rPr>
        <w:t> </w:t>
      </w:r>
      <w:r>
        <w:rPr>
          <w:sz w:val="28"/>
        </w:rPr>
        <w:t>ортодонтії</w:t>
      </w:r>
    </w:p>
    <w:p>
      <w:pPr>
        <w:pStyle w:val="Heading1"/>
        <w:spacing w:before="30"/>
      </w:pPr>
      <w:r>
        <w:rPr/>
        <w:t>Програма</w:t>
      </w:r>
      <w:r>
        <w:rPr>
          <w:spacing w:val="-2"/>
        </w:rPr>
        <w:t> </w:t>
      </w:r>
      <w:r>
        <w:rPr/>
        <w:t>конференції:</w:t>
      </w:r>
    </w:p>
    <w:p>
      <w:pPr>
        <w:spacing w:before="31"/>
        <w:ind w:left="720" w:right="0" w:firstLine="0"/>
        <w:jc w:val="left"/>
        <w:rPr>
          <w:sz w:val="28"/>
        </w:rPr>
      </w:pPr>
      <w:r>
        <w:rPr>
          <w:i/>
          <w:sz w:val="32"/>
        </w:rPr>
        <w:t>3-4.09.21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з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9-00</w:t>
      </w:r>
      <w:r>
        <w:rPr>
          <w:i/>
          <w:spacing w:val="-1"/>
          <w:sz w:val="32"/>
        </w:rPr>
        <w:t> </w:t>
      </w:r>
      <w:r>
        <w:rPr>
          <w:i/>
          <w:sz w:val="32"/>
        </w:rPr>
        <w:t>до</w:t>
      </w:r>
      <w:r>
        <w:rPr>
          <w:i/>
          <w:spacing w:val="-4"/>
          <w:sz w:val="32"/>
        </w:rPr>
        <w:t> </w:t>
      </w:r>
      <w:r>
        <w:rPr>
          <w:i/>
          <w:sz w:val="32"/>
        </w:rPr>
        <w:t>18-00</w:t>
      </w:r>
      <w:r>
        <w:rPr>
          <w:i/>
          <w:spacing w:val="71"/>
          <w:sz w:val="32"/>
        </w:rPr>
        <w:t> </w:t>
      </w:r>
      <w:r>
        <w:rPr>
          <w:i/>
          <w:sz w:val="32"/>
        </w:rPr>
        <w:t>Симпозіум</w:t>
      </w:r>
      <w:r>
        <w:rPr>
          <w:i/>
          <w:spacing w:val="-9"/>
          <w:sz w:val="32"/>
        </w:rPr>
        <w:t> </w:t>
      </w:r>
      <w:r>
        <w:rPr>
          <w:sz w:val="28"/>
        </w:rPr>
        <w:t>"Цифрова</w:t>
      </w:r>
      <w:r>
        <w:rPr>
          <w:spacing w:val="-1"/>
          <w:sz w:val="28"/>
        </w:rPr>
        <w:t> </w:t>
      </w:r>
      <w:r>
        <w:rPr>
          <w:sz w:val="28"/>
        </w:rPr>
        <w:t>ортодонтія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можливості</w:t>
      </w:r>
      <w:r>
        <w:rPr>
          <w:spacing w:val="-1"/>
          <w:sz w:val="28"/>
        </w:rPr>
        <w:t> </w:t>
      </w:r>
      <w:r>
        <w:rPr>
          <w:sz w:val="28"/>
        </w:rPr>
        <w:t>і</w:t>
      </w:r>
      <w:r>
        <w:rPr>
          <w:spacing w:val="-4"/>
          <w:sz w:val="28"/>
        </w:rPr>
        <w:t> </w:t>
      </w:r>
      <w:r>
        <w:rPr>
          <w:sz w:val="28"/>
        </w:rPr>
        <w:t>реалізація".</w:t>
      </w:r>
    </w:p>
    <w:p>
      <w:pPr>
        <w:pStyle w:val="Heading2"/>
      </w:pPr>
      <w:r>
        <w:rPr/>
        <w:t>4.09.21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16-00</w:t>
      </w:r>
      <w:r>
        <w:rPr>
          <w:spacing w:val="-3"/>
        </w:rPr>
        <w:t> </w:t>
      </w:r>
      <w:r>
        <w:rPr/>
        <w:t>до</w:t>
      </w:r>
      <w:r>
        <w:rPr>
          <w:spacing w:val="-4"/>
        </w:rPr>
        <w:t> </w:t>
      </w:r>
      <w:r>
        <w:rPr/>
        <w:t>18-00</w:t>
      </w:r>
      <w:r>
        <w:rPr>
          <w:spacing w:val="68"/>
        </w:rPr>
        <w:t> </w:t>
      </w:r>
      <w:r>
        <w:rPr/>
        <w:t>Секція</w:t>
      </w:r>
      <w:r>
        <w:rPr>
          <w:spacing w:val="-2"/>
        </w:rPr>
        <w:t> </w:t>
      </w:r>
      <w:r>
        <w:rPr/>
        <w:t>постерних</w:t>
      </w:r>
      <w:r>
        <w:rPr>
          <w:spacing w:val="-3"/>
        </w:rPr>
        <w:t> </w:t>
      </w:r>
      <w:r>
        <w:rPr/>
        <w:t>доповідей</w:t>
      </w:r>
    </w:p>
    <w:p>
      <w:pPr>
        <w:spacing w:line="259" w:lineRule="auto" w:before="31"/>
        <w:ind w:left="720" w:right="1743" w:firstLine="0"/>
        <w:jc w:val="left"/>
        <w:rPr>
          <w:i/>
          <w:sz w:val="32"/>
        </w:rPr>
      </w:pPr>
      <w:r>
        <w:rPr>
          <w:i/>
          <w:sz w:val="32"/>
        </w:rPr>
        <w:t>5.09.21 з 10-00 до 18-00 Симуляційний тренінг «Цифрова діагностика,</w:t>
      </w:r>
      <w:r>
        <w:rPr>
          <w:i/>
          <w:spacing w:val="-71"/>
          <w:sz w:val="32"/>
        </w:rPr>
        <w:t> </w:t>
      </w:r>
      <w:r>
        <w:rPr>
          <w:i/>
          <w:sz w:val="32"/>
        </w:rPr>
        <w:t>планування</w:t>
      </w:r>
      <w:r>
        <w:rPr>
          <w:i/>
          <w:spacing w:val="-5"/>
          <w:sz w:val="32"/>
        </w:rPr>
        <w:t> </w:t>
      </w:r>
      <w:r>
        <w:rPr>
          <w:i/>
          <w:sz w:val="32"/>
        </w:rPr>
        <w:t>ортодонтичного</w:t>
      </w:r>
      <w:r>
        <w:rPr>
          <w:i/>
          <w:spacing w:val="-4"/>
          <w:sz w:val="32"/>
        </w:rPr>
        <w:t> </w:t>
      </w:r>
      <w:r>
        <w:rPr>
          <w:i/>
          <w:sz w:val="32"/>
        </w:rPr>
        <w:t>лікування,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виготовлення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елайнерів</w:t>
      </w:r>
      <w:r>
        <w:rPr>
          <w:i/>
          <w:spacing w:val="-4"/>
          <w:sz w:val="32"/>
        </w:rPr>
        <w:t> </w:t>
      </w:r>
      <w:r>
        <w:rPr>
          <w:i/>
          <w:sz w:val="32"/>
        </w:rPr>
        <w:t>та</w:t>
      </w:r>
    </w:p>
    <w:p>
      <w:pPr>
        <w:pStyle w:val="Heading2"/>
        <w:spacing w:line="259" w:lineRule="auto" w:before="0"/>
        <w:ind w:right="818"/>
      </w:pPr>
      <w:r>
        <w:rPr/>
        <w:t>цифрового</w:t>
      </w:r>
      <w:r>
        <w:rPr>
          <w:spacing w:val="-7"/>
        </w:rPr>
        <w:t> </w:t>
      </w:r>
      <w:r>
        <w:rPr/>
        <w:t>бондування</w:t>
      </w:r>
      <w:r>
        <w:rPr>
          <w:spacing w:val="-7"/>
        </w:rPr>
        <w:t> </w:t>
      </w:r>
      <w:r>
        <w:rPr/>
        <w:t>використовуючи</w:t>
      </w:r>
      <w:r>
        <w:rPr>
          <w:spacing w:val="-9"/>
        </w:rPr>
        <w:t> </w:t>
      </w:r>
      <w:r>
        <w:rPr/>
        <w:t>сучасне</w:t>
      </w:r>
      <w:r>
        <w:rPr>
          <w:spacing w:val="-5"/>
        </w:rPr>
        <w:t> </w:t>
      </w:r>
      <w:r>
        <w:rPr/>
        <w:t>програмне</w:t>
      </w:r>
      <w:r>
        <w:rPr>
          <w:spacing w:val="-8"/>
        </w:rPr>
        <w:t> </w:t>
      </w:r>
      <w:r>
        <w:rPr/>
        <w:t>забезпечення</w:t>
      </w:r>
      <w:r>
        <w:rPr>
          <w:spacing w:val="-70"/>
        </w:rPr>
        <w:t> </w:t>
      </w:r>
      <w:r>
        <w:rPr/>
        <w:t>компанії</w:t>
      </w:r>
      <w:r>
        <w:rPr>
          <w:spacing w:val="-1"/>
        </w:rPr>
        <w:t> </w:t>
      </w:r>
      <w:r>
        <w:rPr/>
        <w:t>3Shape»</w:t>
      </w:r>
    </w:p>
    <w:p>
      <w:pPr>
        <w:spacing w:after="0" w:line="259" w:lineRule="auto"/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i/>
          <w:sz w:val="20"/>
        </w:rPr>
      </w:pPr>
      <w:r>
        <w:rPr/>
        <w:pict>
          <v:shape style="position:absolute;margin-left:.000009pt;margin-top:36.002201pt;width:612.5pt;height:306.9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17"/>
                    <w:gridCol w:w="8621"/>
                  </w:tblGrid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Любов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Смаглюк,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Україна</w:t>
                        </w:r>
                      </w:p>
                    </w:tc>
                    <w:tc>
                      <w:tcPr>
                        <w:tcW w:w="8621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Відкриття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2-го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Міжнародного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Симпозіуму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Асоціації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Цифрової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Ортодонтії.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Вітальне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слово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</w:t>
                        </w:r>
                      </w:p>
                    </w:tc>
                  </w:tr>
                  <w:tr>
                    <w:trPr>
                      <w:trHeight w:val="536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 w:before="1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Мирослава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Дрогомирецька,</w:t>
                        </w:r>
                      </w:p>
                      <w:p>
                        <w:pPr>
                          <w:pStyle w:val="TableParagraph"/>
                          <w:spacing w:line="247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Україна</w:t>
                        </w:r>
                      </w:p>
                    </w:tc>
                    <w:tc>
                      <w:tcPr>
                        <w:tcW w:w="86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Вероніка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Ганчук,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Україна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Реалізація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цифрових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досягнень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сучасній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ортодонтії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власній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практиці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Стефано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Негріні,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Італія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цифровий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менталітет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Маттіас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Пеппер,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Німеччина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Що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стоїть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за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цифровим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плануванням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лікування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Aligner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Orthodontics?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Ахмед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Хенаві,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Єгипет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Проблеми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скелетного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розширення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верхньої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щелепи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та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роль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цифрової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ортодонтії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Грант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Тер-Погосян,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Вірменія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Цифрове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планування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кортикальної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опори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ортодонтії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та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технічні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аспекти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інсталяції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мінігві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Марія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Чілаг,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Угорщина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Цифрова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візуалізація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оклюзії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ілюзія?</w:t>
                        </w: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Аджай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Какар,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Індія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Цифрова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візуалізація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оклюзії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ілюзія?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(продовження)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Емануель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Паолетто,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Італія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 w:right="-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Ортодонтичний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скелетний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анкораж в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цифровому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світі: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поєднання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технологій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LMF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та</w:t>
                        </w:r>
                        <w:r>
                          <w:rPr>
                            <w:spacing w:val="4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DL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Сімон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Граф,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Швейцарія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Цифрові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ортодонтичні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апарати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3D-друку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Алеcсандро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Нануссі,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Італія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Порівняння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віртуального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та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традиційного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артикуляторів,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а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також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лицових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дуг: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корисність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Лариса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Дахно,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Україна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Оцифровка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ортодонтичного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прийому.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Від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КПКТ-діагнозу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та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симуляції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етапів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лікування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до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Олексій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Красножон,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Україна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тема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уточнюється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Оксана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Надіжко,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Україна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Перехід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до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цифрової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ортодонтіі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умовах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реальної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клініки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Анна-Марія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Гропацька,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Україна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Досвід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роботи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з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цифрою.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Система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Easy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Align</w:t>
                        </w: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Олександр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Казимір,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Україна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Переваги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роботи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з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системою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цифрового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непрямого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бондування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Easy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Brace.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Цифровий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тип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Олег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Суздальцев,</w:t>
                        </w:r>
                        <w:r>
                          <w:rPr>
                            <w:spacing w:val="4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Україна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Цифрові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відбитки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-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це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просто.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Внутрішноротові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сканери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3Shape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61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Марія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Ноженко,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Україна</w:t>
                        </w:r>
                      </w:p>
                    </w:tc>
                    <w:tc>
                      <w:tcPr>
                        <w:tcW w:w="86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Ортодонтичне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лікування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періо-пацієнтів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цифрі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211"/>
        <w:ind w:left="720" w:right="0" w:firstLine="0"/>
        <w:jc w:val="left"/>
        <w:rPr>
          <w:sz w:val="28"/>
        </w:rPr>
      </w:pPr>
      <w:r>
        <w:rPr>
          <w:b/>
          <w:i/>
          <w:sz w:val="32"/>
        </w:rPr>
        <w:t>Контактна інформація:</w:t>
      </w:r>
      <w:r>
        <w:rPr>
          <w:b/>
          <w:i/>
          <w:spacing w:val="-1"/>
          <w:sz w:val="32"/>
        </w:rPr>
        <w:t> </w:t>
      </w:r>
      <w:r>
        <w:rPr>
          <w:sz w:val="28"/>
        </w:rPr>
        <w:t>сайт</w:t>
      </w:r>
      <w:r>
        <w:rPr>
          <w:spacing w:val="-1"/>
          <w:sz w:val="28"/>
        </w:rPr>
        <w:t> </w:t>
      </w:r>
      <w:r>
        <w:rPr>
          <w:sz w:val="28"/>
        </w:rPr>
        <w:t>симпозіуму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5"/>
          <w:sz w:val="28"/>
        </w:rPr>
        <w:t> </w:t>
      </w:r>
      <w:r>
        <w:rPr>
          <w:sz w:val="28"/>
        </w:rPr>
        <w:t>ado.com.ua,</w:t>
      </w:r>
      <w:r>
        <w:rPr>
          <w:spacing w:val="-2"/>
          <w:sz w:val="28"/>
        </w:rPr>
        <w:t> </w:t>
      </w:r>
      <w:r>
        <w:rPr>
          <w:sz w:val="28"/>
        </w:rPr>
        <w:t>тел.</w:t>
      </w:r>
      <w:r>
        <w:rPr>
          <w:spacing w:val="-3"/>
          <w:sz w:val="28"/>
        </w:rPr>
        <w:t> </w:t>
      </w:r>
      <w:r>
        <w:rPr>
          <w:sz w:val="28"/>
        </w:rPr>
        <w:t>+38 050</w:t>
      </w:r>
      <w:r>
        <w:rPr>
          <w:spacing w:val="-3"/>
          <w:sz w:val="28"/>
        </w:rPr>
        <w:t> </w:t>
      </w:r>
      <w:r>
        <w:rPr>
          <w:sz w:val="28"/>
        </w:rPr>
        <w:t>441</w:t>
      </w:r>
      <w:r>
        <w:rPr>
          <w:spacing w:val="-3"/>
          <w:sz w:val="28"/>
        </w:rPr>
        <w:t> </w:t>
      </w:r>
      <w:r>
        <w:rPr>
          <w:sz w:val="28"/>
        </w:rPr>
        <w:t>85</w:t>
      </w:r>
      <w:r>
        <w:rPr>
          <w:spacing w:val="-3"/>
          <w:sz w:val="28"/>
        </w:rPr>
        <w:t> </w:t>
      </w:r>
      <w:r>
        <w:rPr>
          <w:sz w:val="28"/>
        </w:rPr>
        <w:t>32,</w:t>
      </w:r>
    </w:p>
    <w:p>
      <w:pPr>
        <w:pStyle w:val="BodyText"/>
        <w:spacing w:before="32"/>
        <w:ind w:left="720"/>
      </w:pPr>
      <w:r>
        <w:rPr/>
        <w:t>електронна</w:t>
      </w:r>
      <w:r>
        <w:rPr>
          <w:spacing w:val="-5"/>
        </w:rPr>
        <w:t> </w:t>
      </w:r>
      <w:r>
        <w:rPr/>
        <w:t>пошта:</w:t>
      </w:r>
      <w:r>
        <w:rPr>
          <w:spacing w:val="-4"/>
        </w:rPr>
        <w:t> </w:t>
      </w:r>
      <w:hyperlink r:id="rId6">
        <w:r>
          <w:rPr/>
          <w:t>ado.registr@gmail.com</w:t>
        </w:r>
      </w:hyperlink>
    </w:p>
    <w:p>
      <w:pPr>
        <w:pStyle w:val="Heading1"/>
        <w:spacing w:before="26" w:after="31"/>
      </w:pPr>
      <w:r>
        <w:rPr/>
        <w:t>Оргкомітет:</w:t>
      </w:r>
    </w:p>
    <w:tbl>
      <w:tblPr>
        <w:tblW w:w="0" w:type="auto"/>
        <w:jc w:val="left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2978"/>
        <w:gridCol w:w="2689"/>
        <w:gridCol w:w="2271"/>
      </w:tblGrid>
      <w:tr>
        <w:trPr>
          <w:trHeight w:val="269" w:hRule="atLeast"/>
        </w:trPr>
        <w:tc>
          <w:tcPr>
            <w:tcW w:w="2547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комітет</w:t>
            </w:r>
          </w:p>
        </w:tc>
        <w:tc>
          <w:tcPr>
            <w:tcW w:w="2978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ФИО</w:t>
            </w:r>
          </w:p>
        </w:tc>
        <w:tc>
          <w:tcPr>
            <w:tcW w:w="2689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пошта</w:t>
            </w:r>
          </w:p>
        </w:tc>
        <w:tc>
          <w:tcPr>
            <w:tcW w:w="227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телефон</w:t>
            </w:r>
          </w:p>
        </w:tc>
      </w:tr>
      <w:tr>
        <w:trPr>
          <w:trHeight w:val="538" w:hRule="atLeast"/>
        </w:trPr>
        <w:tc>
          <w:tcPr>
            <w:tcW w:w="2547" w:type="dxa"/>
          </w:tcPr>
          <w:p>
            <w:pPr>
              <w:pStyle w:val="TableParagraph"/>
              <w:spacing w:line="270" w:lineRule="atLeast"/>
              <w:ind w:right="129"/>
              <w:rPr>
                <w:b/>
                <w:sz w:val="22"/>
              </w:rPr>
            </w:pPr>
            <w:r>
              <w:rPr>
                <w:b/>
                <w:sz w:val="22"/>
              </w:rPr>
              <w:t>Голова Організаційного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комітету</w:t>
            </w:r>
          </w:p>
        </w:tc>
        <w:tc>
          <w:tcPr>
            <w:tcW w:w="2978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Смаглюк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Любов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Вікентіївна</w:t>
            </w:r>
          </w:p>
        </w:tc>
        <w:tc>
          <w:tcPr>
            <w:tcW w:w="26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2547" w:type="dxa"/>
          </w:tcPr>
          <w:p>
            <w:pPr>
              <w:pStyle w:val="TableParagraph"/>
              <w:spacing w:line="26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Заступник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голови</w:t>
            </w:r>
          </w:p>
        </w:tc>
        <w:tc>
          <w:tcPr>
            <w:tcW w:w="2978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Ганчук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Вероніка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Володимирівна</w:t>
            </w:r>
          </w:p>
        </w:tc>
        <w:tc>
          <w:tcPr>
            <w:tcW w:w="2689" w:type="dxa"/>
          </w:tcPr>
          <w:p>
            <w:pPr>
              <w:pStyle w:val="TableParagraph"/>
              <w:spacing w:line="266" w:lineRule="exact"/>
              <w:ind w:left="107"/>
              <w:rPr>
                <w:sz w:val="22"/>
              </w:rPr>
            </w:pPr>
            <w:hyperlink r:id="rId7">
              <w:r>
                <w:rPr>
                  <w:sz w:val="22"/>
                </w:rPr>
                <w:t>ado.apresident@gmail.com</w:t>
              </w:r>
            </w:hyperlink>
          </w:p>
        </w:tc>
        <w:tc>
          <w:tcPr>
            <w:tcW w:w="227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2547" w:type="dxa"/>
          </w:tcPr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Відповідальний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загальні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питання</w:t>
            </w:r>
          </w:p>
        </w:tc>
        <w:tc>
          <w:tcPr>
            <w:tcW w:w="2978" w:type="dxa"/>
          </w:tcPr>
          <w:p>
            <w:pPr>
              <w:pStyle w:val="TableParagraph"/>
              <w:spacing w:line="268" w:lineRule="exact" w:before="1"/>
              <w:rPr>
                <w:sz w:val="22"/>
              </w:rPr>
            </w:pPr>
            <w:r>
              <w:rPr>
                <w:sz w:val="22"/>
              </w:rPr>
              <w:t>Суздальцев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Олег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Валерійович</w:t>
            </w:r>
          </w:p>
        </w:tc>
        <w:tc>
          <w:tcPr>
            <w:tcW w:w="2689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hyperlink r:id="rId8">
              <w:r>
                <w:rPr>
                  <w:sz w:val="22"/>
                </w:rPr>
                <w:t>oleg@promed.ua</w:t>
              </w:r>
            </w:hyperlink>
          </w:p>
        </w:tc>
        <w:tc>
          <w:tcPr>
            <w:tcW w:w="227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2"/>
              </w:rPr>
            </w:pPr>
            <w:r>
              <w:rPr>
                <w:sz w:val="22"/>
              </w:rPr>
              <w:t>+38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050 469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65</w:t>
            </w:r>
          </w:p>
        </w:tc>
      </w:tr>
      <w:tr>
        <w:trPr>
          <w:trHeight w:val="538" w:hRule="atLeast"/>
        </w:trPr>
        <w:tc>
          <w:tcPr>
            <w:tcW w:w="2547" w:type="dxa"/>
          </w:tcPr>
          <w:p>
            <w:pPr>
              <w:pStyle w:val="TableParagraph"/>
              <w:spacing w:line="270" w:lineRule="atLeast"/>
              <w:ind w:right="614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Відповідальний за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участь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експонентів</w:t>
            </w:r>
          </w:p>
        </w:tc>
        <w:tc>
          <w:tcPr>
            <w:tcW w:w="2978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Тохтуєва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Ольга</w:t>
            </w:r>
          </w:p>
        </w:tc>
        <w:tc>
          <w:tcPr>
            <w:tcW w:w="2689" w:type="dxa"/>
          </w:tcPr>
          <w:p>
            <w:pPr>
              <w:pStyle w:val="TableParagraph"/>
              <w:spacing w:line="270" w:lineRule="atLeast"/>
              <w:ind w:left="107"/>
              <w:rPr>
                <w:sz w:val="22"/>
              </w:rPr>
            </w:pPr>
            <w:hyperlink r:id="rId9">
              <w:r>
                <w:rPr>
                  <w:color w:val="0462C1"/>
                  <w:spacing w:val="-1"/>
                  <w:sz w:val="22"/>
                  <w:u w:val="single" w:color="0462C1"/>
                </w:rPr>
                <w:t>ado.exponents@gmail.com</w:t>
              </w:r>
            </w:hyperlink>
            <w:r>
              <w:rPr>
                <w:color w:val="0462C1"/>
                <w:spacing w:val="-47"/>
                <w:sz w:val="22"/>
              </w:rPr>
              <w:t> </w:t>
            </w:r>
            <w:hyperlink r:id="rId9">
              <w:r>
                <w:rPr>
                  <w:color w:val="0462C1"/>
                  <w:sz w:val="22"/>
                  <w:u w:val="single" w:color="0462C1"/>
                </w:rPr>
                <w:t>olga.treex@gmail.com</w:t>
              </w:r>
            </w:hyperlink>
          </w:p>
        </w:tc>
        <w:tc>
          <w:tcPr>
            <w:tcW w:w="227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2"/>
              </w:rPr>
            </w:pPr>
            <w:r>
              <w:rPr>
                <w:color w:val="0462C1"/>
                <w:sz w:val="22"/>
                <w:u w:val="single" w:color="0462C1"/>
              </w:rPr>
              <w:t>+38</w:t>
            </w:r>
            <w:r>
              <w:rPr>
                <w:color w:val="0462C1"/>
                <w:spacing w:val="-1"/>
                <w:sz w:val="22"/>
                <w:u w:val="single" w:color="0462C1"/>
              </w:rPr>
              <w:t> </w:t>
            </w:r>
            <w:r>
              <w:rPr>
                <w:color w:val="0462C1"/>
                <w:sz w:val="22"/>
                <w:u w:val="single" w:color="0462C1"/>
              </w:rPr>
              <w:t>099 265</w:t>
            </w:r>
            <w:r>
              <w:rPr>
                <w:color w:val="0462C1"/>
                <w:spacing w:val="-1"/>
                <w:sz w:val="22"/>
                <w:u w:val="single" w:color="0462C1"/>
              </w:rPr>
              <w:t> </w:t>
            </w:r>
            <w:r>
              <w:rPr>
                <w:color w:val="0462C1"/>
                <w:sz w:val="22"/>
                <w:u w:val="single" w:color="0462C1"/>
              </w:rPr>
              <w:t>96</w:t>
            </w:r>
            <w:r>
              <w:rPr>
                <w:color w:val="0462C1"/>
                <w:spacing w:val="-1"/>
                <w:sz w:val="22"/>
                <w:u w:val="single" w:color="0462C1"/>
              </w:rPr>
              <w:t> </w:t>
            </w:r>
            <w:r>
              <w:rPr>
                <w:color w:val="0462C1"/>
                <w:sz w:val="22"/>
                <w:u w:val="single" w:color="0462C1"/>
              </w:rPr>
              <w:t>27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color w:val="0462C1"/>
                <w:sz w:val="22"/>
                <w:u w:val="single" w:color="0462C1"/>
              </w:rPr>
              <w:t>+38</w:t>
            </w:r>
            <w:r>
              <w:rPr>
                <w:color w:val="0462C1"/>
                <w:spacing w:val="-1"/>
                <w:sz w:val="22"/>
                <w:u w:val="single" w:color="0462C1"/>
              </w:rPr>
              <w:t> </w:t>
            </w:r>
            <w:r>
              <w:rPr>
                <w:color w:val="0462C1"/>
                <w:sz w:val="22"/>
                <w:u w:val="single" w:color="0462C1"/>
              </w:rPr>
              <w:t>067 440</w:t>
            </w:r>
            <w:r>
              <w:rPr>
                <w:color w:val="0462C1"/>
                <w:spacing w:val="-1"/>
                <w:sz w:val="22"/>
                <w:u w:val="single" w:color="0462C1"/>
              </w:rPr>
              <w:t> </w:t>
            </w:r>
            <w:r>
              <w:rPr>
                <w:color w:val="0462C1"/>
                <w:sz w:val="22"/>
                <w:u w:val="single" w:color="0462C1"/>
              </w:rPr>
              <w:t>34</w:t>
            </w:r>
            <w:r>
              <w:rPr>
                <w:color w:val="0462C1"/>
                <w:spacing w:val="-1"/>
                <w:sz w:val="22"/>
                <w:u w:val="single" w:color="0462C1"/>
              </w:rPr>
              <w:t> </w:t>
            </w:r>
            <w:r>
              <w:rPr>
                <w:color w:val="0462C1"/>
                <w:sz w:val="22"/>
                <w:u w:val="single" w:color="0462C1"/>
              </w:rPr>
              <w:t>26</w:t>
            </w:r>
          </w:p>
        </w:tc>
      </w:tr>
      <w:tr>
        <w:trPr>
          <w:trHeight w:val="534" w:hRule="atLeast"/>
        </w:trPr>
        <w:tc>
          <w:tcPr>
            <w:tcW w:w="2547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Відповідальний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стендові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доповіді</w:t>
            </w:r>
          </w:p>
        </w:tc>
        <w:tc>
          <w:tcPr>
            <w:tcW w:w="2978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Кікоть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Ірина</w:t>
            </w:r>
          </w:p>
        </w:tc>
        <w:tc>
          <w:tcPr>
            <w:tcW w:w="2689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hyperlink r:id="rId10">
              <w:r>
                <w:rPr>
                  <w:sz w:val="22"/>
                </w:rPr>
                <w:t>ira@promed.ua</w:t>
              </w:r>
            </w:hyperlink>
          </w:p>
        </w:tc>
        <w:tc>
          <w:tcPr>
            <w:tcW w:w="2271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+38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050 402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538" w:hRule="atLeast"/>
        </w:trPr>
        <w:tc>
          <w:tcPr>
            <w:tcW w:w="2547" w:type="dxa"/>
          </w:tcPr>
          <w:p>
            <w:pPr>
              <w:pStyle w:val="TableParagraph"/>
              <w:spacing w:line="270" w:lineRule="atLeast"/>
              <w:ind w:right="762"/>
              <w:rPr>
                <w:b/>
                <w:sz w:val="22"/>
              </w:rPr>
            </w:pPr>
            <w:r>
              <w:rPr>
                <w:b/>
                <w:sz w:val="22"/>
              </w:rPr>
              <w:t>Відповідальна за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реєстрацію</w:t>
            </w:r>
          </w:p>
        </w:tc>
        <w:tc>
          <w:tcPr>
            <w:tcW w:w="2978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Черних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Наталія</w:t>
            </w:r>
          </w:p>
        </w:tc>
        <w:tc>
          <w:tcPr>
            <w:tcW w:w="2689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hyperlink r:id="rId6">
              <w:r>
                <w:rPr>
                  <w:sz w:val="22"/>
                </w:rPr>
                <w:t>ado.registr@gmail.com</w:t>
              </w:r>
            </w:hyperlink>
          </w:p>
        </w:tc>
        <w:tc>
          <w:tcPr>
            <w:tcW w:w="2271" w:type="dxa"/>
          </w:tcPr>
          <w:p>
            <w:pPr>
              <w:pStyle w:val="TableParagraph"/>
              <w:spacing w:line="240" w:lineRule="auto" w:before="1"/>
              <w:ind w:left="110"/>
              <w:rPr>
                <w:sz w:val="22"/>
              </w:rPr>
            </w:pPr>
            <w:r>
              <w:rPr>
                <w:sz w:val="22"/>
              </w:rPr>
              <w:t>+38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050 441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32</w:t>
            </w:r>
          </w:p>
        </w:tc>
      </w:tr>
    </w:tbl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rPr>
          <w:b/>
          <w:i/>
          <w:sz w:val="32"/>
        </w:rPr>
      </w:pPr>
    </w:p>
    <w:p>
      <w:pPr>
        <w:pStyle w:val="BodyText"/>
        <w:spacing w:before="9"/>
        <w:rPr>
          <w:b/>
          <w:i/>
          <w:sz w:val="24"/>
        </w:rPr>
      </w:pPr>
    </w:p>
    <w:p>
      <w:pPr>
        <w:spacing w:before="1"/>
        <w:ind w:left="720" w:right="0" w:firstLine="0"/>
        <w:jc w:val="left"/>
        <w:rPr>
          <w:b/>
          <w:i/>
          <w:sz w:val="32"/>
        </w:rPr>
      </w:pPr>
      <w:r>
        <w:rPr>
          <w:b/>
          <w:i/>
          <w:sz w:val="32"/>
        </w:rPr>
        <w:t>Секція</w:t>
      </w:r>
      <w:r>
        <w:rPr>
          <w:b/>
          <w:i/>
          <w:spacing w:val="-6"/>
          <w:sz w:val="32"/>
        </w:rPr>
        <w:t> </w:t>
      </w:r>
      <w:r>
        <w:rPr>
          <w:b/>
          <w:i/>
          <w:sz w:val="32"/>
        </w:rPr>
        <w:t>постерних</w:t>
      </w:r>
      <w:r>
        <w:rPr>
          <w:b/>
          <w:i/>
          <w:spacing w:val="-6"/>
          <w:sz w:val="32"/>
        </w:rPr>
        <w:t> </w:t>
      </w:r>
      <w:r>
        <w:rPr>
          <w:b/>
          <w:i/>
          <w:sz w:val="32"/>
        </w:rPr>
        <w:t>доповідей:</w:t>
      </w:r>
    </w:p>
    <w:p>
      <w:pPr>
        <w:pStyle w:val="Heading3"/>
        <w:spacing w:before="31"/>
        <w:rPr>
          <w:u w:val="none"/>
        </w:rPr>
      </w:pPr>
      <w:r>
        <w:rPr>
          <w:u w:val="single"/>
        </w:rPr>
        <w:t>-вимоги</w:t>
      </w:r>
    </w:p>
    <w:p>
      <w:pPr>
        <w:pStyle w:val="BodyText"/>
        <w:spacing w:line="259" w:lineRule="auto" w:before="27"/>
        <w:ind w:left="720" w:right="1005"/>
      </w:pPr>
      <w:r>
        <w:rPr/>
        <w:t>Участь в постерній сесії можлива тільки для зареєстрованих та тих, які оплатили повний</w:t>
      </w:r>
      <w:r>
        <w:rPr>
          <w:spacing w:val="-61"/>
        </w:rPr>
        <w:t> </w:t>
      </w:r>
      <w:r>
        <w:rPr/>
        <w:t>реєстраційний</w:t>
      </w:r>
      <w:r>
        <w:rPr>
          <w:spacing w:val="-2"/>
        </w:rPr>
        <w:t> </w:t>
      </w:r>
      <w:r>
        <w:rPr/>
        <w:t>внесок</w:t>
      </w:r>
      <w:r>
        <w:rPr>
          <w:spacing w:val="-1"/>
        </w:rPr>
        <w:t> </w:t>
      </w:r>
      <w:r>
        <w:rPr/>
        <w:t>учасників!</w:t>
      </w:r>
    </w:p>
    <w:p>
      <w:pPr>
        <w:spacing w:after="0" w:line="259" w:lineRule="auto"/>
        <w:sectPr>
          <w:pgSz w:w="12240" w:h="15840"/>
          <w:pgMar w:top="720" w:bottom="280" w:left="0" w:right="0"/>
        </w:sectPr>
      </w:pPr>
    </w:p>
    <w:p>
      <w:pPr>
        <w:pStyle w:val="BodyText"/>
        <w:spacing w:line="259" w:lineRule="auto" w:before="20"/>
        <w:ind w:left="720" w:right="1136"/>
      </w:pPr>
      <w:r>
        <w:rPr/>
        <w:t>Постер надається в електронному вигляді, у форматі PPT (шаблон додається).</w:t>
      </w:r>
      <w:r>
        <w:rPr>
          <w:spacing w:val="1"/>
        </w:rPr>
        <w:t> </w:t>
      </w:r>
      <w:r>
        <w:rPr/>
        <w:t>Постерна</w:t>
      </w:r>
      <w:r>
        <w:rPr>
          <w:spacing w:val="-3"/>
        </w:rPr>
        <w:t> </w:t>
      </w:r>
      <w:r>
        <w:rPr/>
        <w:t>доповідь</w:t>
      </w:r>
      <w:r>
        <w:rPr>
          <w:spacing w:val="-3"/>
        </w:rPr>
        <w:t> </w:t>
      </w:r>
      <w:r>
        <w:rPr/>
        <w:t>може</w:t>
      </w:r>
      <w:r>
        <w:rPr>
          <w:spacing w:val="-4"/>
        </w:rPr>
        <w:t> </w:t>
      </w:r>
      <w:r>
        <w:rPr/>
        <w:t>бути</w:t>
      </w:r>
      <w:r>
        <w:rPr>
          <w:spacing w:val="-4"/>
        </w:rPr>
        <w:t> </w:t>
      </w:r>
      <w:r>
        <w:rPr/>
        <w:t>представлена</w:t>
      </w:r>
      <w:r>
        <w:rPr>
          <w:spacing w:val="-2"/>
        </w:rPr>
        <w:t> </w:t>
      </w:r>
      <w:r>
        <w:rPr/>
        <w:t>українською,</w:t>
      </w:r>
      <w:r>
        <w:rPr>
          <w:spacing w:val="-2"/>
        </w:rPr>
        <w:t> </w:t>
      </w:r>
      <w:r>
        <w:rPr/>
        <w:t>англійською</w:t>
      </w:r>
      <w:r>
        <w:rPr>
          <w:spacing w:val="-4"/>
        </w:rPr>
        <w:t> </w:t>
      </w:r>
      <w:r>
        <w:rPr/>
        <w:t>або</w:t>
      </w:r>
      <w:r>
        <w:rPr>
          <w:spacing w:val="-6"/>
        </w:rPr>
        <w:t> </w:t>
      </w:r>
      <w:r>
        <w:rPr/>
        <w:t>російською</w:t>
      </w:r>
      <w:r>
        <w:rPr>
          <w:spacing w:val="-60"/>
        </w:rPr>
        <w:t> </w:t>
      </w:r>
      <w:r>
        <w:rPr/>
        <w:t>мовами.</w:t>
      </w:r>
      <w:r>
        <w:rPr>
          <w:spacing w:val="-3"/>
        </w:rPr>
        <w:t> </w:t>
      </w:r>
      <w:r>
        <w:rPr/>
        <w:t>Російськомовним</w:t>
      </w:r>
      <w:r>
        <w:rPr>
          <w:spacing w:val="-2"/>
        </w:rPr>
        <w:t> </w:t>
      </w:r>
      <w:r>
        <w:rPr/>
        <w:t>доповідачам</w:t>
      </w:r>
      <w:r>
        <w:rPr>
          <w:spacing w:val="-2"/>
        </w:rPr>
        <w:t> </w:t>
      </w:r>
      <w:r>
        <w:rPr/>
        <w:t>буде</w:t>
      </w:r>
      <w:r>
        <w:rPr>
          <w:spacing w:val="-3"/>
        </w:rPr>
        <w:t> </w:t>
      </w:r>
      <w:r>
        <w:rPr/>
        <w:t>надано</w:t>
      </w:r>
      <w:r>
        <w:rPr>
          <w:spacing w:val="-2"/>
        </w:rPr>
        <w:t> </w:t>
      </w:r>
      <w:r>
        <w:rPr/>
        <w:t>перекладача.</w:t>
      </w:r>
    </w:p>
    <w:p>
      <w:pPr>
        <w:pStyle w:val="BodyText"/>
        <w:spacing w:line="259" w:lineRule="auto"/>
        <w:ind w:left="720" w:right="771"/>
      </w:pPr>
      <w:r>
        <w:rPr/>
        <w:t>Текст постерної доповіді повинен містити такі розділи: назва роботи, прізвище та ініціали</w:t>
      </w:r>
      <w:r>
        <w:rPr>
          <w:spacing w:val="-61"/>
        </w:rPr>
        <w:t> </w:t>
      </w:r>
      <w:r>
        <w:rPr/>
        <w:t>авторів</w:t>
      </w:r>
      <w:r>
        <w:rPr>
          <w:spacing w:val="-2"/>
        </w:rPr>
        <w:t> </w:t>
      </w:r>
      <w:r>
        <w:rPr/>
        <w:t>(не</w:t>
      </w:r>
      <w:r>
        <w:rPr>
          <w:spacing w:val="-2"/>
        </w:rPr>
        <w:t> </w:t>
      </w:r>
      <w:r>
        <w:rPr/>
        <w:t>більше</w:t>
      </w:r>
      <w:r>
        <w:rPr>
          <w:spacing w:val="-2"/>
        </w:rPr>
        <w:t> </w:t>
      </w:r>
      <w:r>
        <w:rPr/>
        <w:t>двох),</w:t>
      </w:r>
      <w:r>
        <w:rPr>
          <w:spacing w:val="1"/>
        </w:rPr>
        <w:t> </w:t>
      </w:r>
      <w:r>
        <w:rPr/>
        <w:t>назви</w:t>
      </w:r>
      <w:r>
        <w:rPr>
          <w:spacing w:val="-2"/>
        </w:rPr>
        <w:t> </w:t>
      </w:r>
      <w:r>
        <w:rPr/>
        <w:t>установ,</w:t>
      </w:r>
      <w:r>
        <w:rPr>
          <w:spacing w:val="-3"/>
        </w:rPr>
        <w:t> </w:t>
      </w:r>
      <w:r>
        <w:rPr/>
        <w:t>телефон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електронну</w:t>
      </w:r>
      <w:r>
        <w:rPr>
          <w:spacing w:val="-5"/>
        </w:rPr>
        <w:t> </w:t>
      </w:r>
      <w:r>
        <w:rPr/>
        <w:t>адресу</w:t>
      </w:r>
      <w:r>
        <w:rPr>
          <w:spacing w:val="-3"/>
        </w:rPr>
        <w:t> </w:t>
      </w:r>
      <w:r>
        <w:rPr/>
        <w:t>авторів для</w:t>
      </w:r>
    </w:p>
    <w:p>
      <w:pPr>
        <w:pStyle w:val="BodyText"/>
        <w:ind w:left="720"/>
      </w:pPr>
      <w:r>
        <w:rPr/>
        <w:t>зв'язку,</w:t>
      </w:r>
      <w:r>
        <w:rPr>
          <w:spacing w:val="-2"/>
        </w:rPr>
        <w:t> </w:t>
      </w:r>
      <w:r>
        <w:rPr/>
        <w:t>допускається</w:t>
      </w:r>
      <w:r>
        <w:rPr>
          <w:spacing w:val="-3"/>
        </w:rPr>
        <w:t> </w:t>
      </w:r>
      <w:r>
        <w:rPr/>
        <w:t>емблема</w:t>
      </w:r>
      <w:r>
        <w:rPr>
          <w:spacing w:val="-2"/>
        </w:rPr>
        <w:t> </w:t>
      </w:r>
      <w:r>
        <w:rPr/>
        <w:t>установи.</w:t>
      </w:r>
    </w:p>
    <w:p>
      <w:pPr>
        <w:pStyle w:val="BodyText"/>
        <w:spacing w:line="259" w:lineRule="auto" w:before="26"/>
        <w:ind w:left="720" w:right="1291" w:firstLine="64"/>
      </w:pPr>
      <w:r>
        <w:rPr/>
        <w:t>Структура постера: мета, матеріали і методи дослідження, отримані результати,</w:t>
      </w:r>
      <w:r>
        <w:rPr>
          <w:spacing w:val="1"/>
        </w:rPr>
        <w:t> </w:t>
      </w:r>
      <w:r>
        <w:rPr/>
        <w:t>обговорення та висновок. Малюнки і таблиці повинні супроводжуватися детальними</w:t>
      </w:r>
      <w:r>
        <w:rPr>
          <w:spacing w:val="-61"/>
        </w:rPr>
        <w:t> </w:t>
      </w:r>
      <w:r>
        <w:rPr/>
        <w:t>підписами.</w:t>
      </w:r>
      <w:r>
        <w:rPr>
          <w:spacing w:val="-2"/>
        </w:rPr>
        <w:t> </w:t>
      </w:r>
      <w:r>
        <w:rPr/>
        <w:t>Бажано</w:t>
      </w:r>
      <w:r>
        <w:rPr>
          <w:spacing w:val="-1"/>
        </w:rPr>
        <w:t> </w:t>
      </w:r>
      <w:r>
        <w:rPr/>
        <w:t>використати</w:t>
      </w:r>
      <w:r>
        <w:rPr>
          <w:spacing w:val="-2"/>
        </w:rPr>
        <w:t> </w:t>
      </w:r>
      <w:r>
        <w:rPr/>
        <w:t>посилання на</w:t>
      </w:r>
      <w:r>
        <w:rPr>
          <w:spacing w:val="-1"/>
        </w:rPr>
        <w:t> </w:t>
      </w:r>
      <w:r>
        <w:rPr/>
        <w:t>використану літературу.</w:t>
      </w:r>
    </w:p>
    <w:p>
      <w:pPr>
        <w:pStyle w:val="BodyText"/>
        <w:spacing w:line="259" w:lineRule="auto"/>
        <w:ind w:left="720" w:right="1025"/>
        <w:jc w:val="both"/>
      </w:pPr>
      <w:r>
        <w:rPr/>
        <w:t>Для всіх постерних доповідей є суворе обмеження в часі до 6 хвилин. Доповідача буде</w:t>
      </w:r>
      <w:r>
        <w:rPr>
          <w:spacing w:val="1"/>
        </w:rPr>
        <w:t> </w:t>
      </w:r>
      <w:r>
        <w:rPr/>
        <w:t>зупинено, коли час буде вичерпано. Прохання бути присутнім, як мінімум, за 15 хвилин</w:t>
      </w:r>
      <w:r>
        <w:rPr>
          <w:spacing w:val="-61"/>
        </w:rPr>
        <w:t> </w:t>
      </w:r>
      <w:r>
        <w:rPr/>
        <w:t>до</w:t>
      </w:r>
      <w:r>
        <w:rPr>
          <w:spacing w:val="-1"/>
        </w:rPr>
        <w:t> </w:t>
      </w:r>
      <w:r>
        <w:rPr/>
        <w:t>початку</w:t>
      </w:r>
      <w:r>
        <w:rPr>
          <w:spacing w:val="-2"/>
        </w:rPr>
        <w:t> </w:t>
      </w:r>
      <w:r>
        <w:rPr/>
        <w:t>Вашої сесії.</w:t>
      </w:r>
    </w:p>
    <w:p>
      <w:pPr>
        <w:pStyle w:val="BodyText"/>
        <w:spacing w:line="259" w:lineRule="auto"/>
        <w:ind w:left="720" w:right="1136"/>
      </w:pPr>
      <w:r>
        <w:rPr/>
        <w:t>На підставі надісланих заявок, оргкомітетом формується програма постерної сесії. Про</w:t>
      </w:r>
      <w:r>
        <w:rPr>
          <w:spacing w:val="-61"/>
        </w:rPr>
        <w:t> </w:t>
      </w:r>
      <w:r>
        <w:rPr/>
        <w:t>можливість виступити з постерною доповіддю Вам буде надіслано сповіщення і буде</w:t>
      </w:r>
      <w:r>
        <w:rPr>
          <w:spacing w:val="1"/>
        </w:rPr>
        <w:t> </w:t>
      </w:r>
      <w:r>
        <w:rPr/>
        <w:t>присвоєно</w:t>
      </w:r>
      <w:r>
        <w:rPr>
          <w:spacing w:val="-1"/>
        </w:rPr>
        <w:t> </w:t>
      </w:r>
      <w:r>
        <w:rPr/>
        <w:t>номер,</w:t>
      </w:r>
      <w:r>
        <w:rPr>
          <w:spacing w:val="-1"/>
        </w:rPr>
        <w:t> </w:t>
      </w:r>
      <w:r>
        <w:rPr/>
        <w:t>відповідно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якого</w:t>
      </w:r>
      <w:r>
        <w:rPr>
          <w:spacing w:val="-1"/>
        </w:rPr>
        <w:t> </w:t>
      </w:r>
      <w:r>
        <w:rPr/>
        <w:t>Вам</w:t>
      </w:r>
      <w:r>
        <w:rPr>
          <w:spacing w:val="-3"/>
        </w:rPr>
        <w:t> </w:t>
      </w:r>
      <w:r>
        <w:rPr/>
        <w:t>буде</w:t>
      </w:r>
      <w:r>
        <w:rPr>
          <w:spacing w:val="-3"/>
        </w:rPr>
        <w:t> </w:t>
      </w:r>
      <w:r>
        <w:rPr/>
        <w:t>надано</w:t>
      </w:r>
      <w:r>
        <w:rPr>
          <w:spacing w:val="-2"/>
        </w:rPr>
        <w:t> </w:t>
      </w:r>
      <w:r>
        <w:rPr/>
        <w:t>місце</w:t>
      </w:r>
      <w:r>
        <w:rPr>
          <w:spacing w:val="-1"/>
        </w:rPr>
        <w:t> </w:t>
      </w:r>
      <w:r>
        <w:rPr/>
        <w:t>для розміщення</w:t>
      </w:r>
      <w:r>
        <w:rPr>
          <w:spacing w:val="-2"/>
        </w:rPr>
        <w:t> </w:t>
      </w:r>
      <w:r>
        <w:rPr/>
        <w:t>в</w:t>
      </w:r>
    </w:p>
    <w:p>
      <w:pPr>
        <w:pStyle w:val="BodyText"/>
        <w:spacing w:line="259" w:lineRule="auto"/>
        <w:ind w:left="720" w:right="818"/>
      </w:pPr>
      <w:r>
        <w:rPr/>
        <w:t>«постерній зоні». За рішенням оргкомітету кращі постерні доповіді можуть бути</w:t>
      </w:r>
      <w:r>
        <w:rPr>
          <w:spacing w:val="1"/>
        </w:rPr>
        <w:t> </w:t>
      </w:r>
      <w:r>
        <w:rPr/>
        <w:t>роздруковані</w:t>
      </w:r>
      <w:r>
        <w:rPr>
          <w:spacing w:val="-6"/>
        </w:rPr>
        <w:t> </w:t>
      </w:r>
      <w:r>
        <w:rPr/>
        <w:t>і</w:t>
      </w:r>
      <w:r>
        <w:rPr>
          <w:spacing w:val="-6"/>
        </w:rPr>
        <w:t> </w:t>
      </w:r>
      <w:r>
        <w:rPr/>
        <w:t>вивішені.</w:t>
      </w:r>
      <w:r>
        <w:rPr>
          <w:spacing w:val="-3"/>
        </w:rPr>
        <w:t> </w:t>
      </w:r>
      <w:r>
        <w:rPr/>
        <w:t>Решта</w:t>
      </w:r>
      <w:r>
        <w:rPr>
          <w:spacing w:val="-5"/>
        </w:rPr>
        <w:t> </w:t>
      </w:r>
      <w:r>
        <w:rPr/>
        <w:t>будуть</w:t>
      </w:r>
      <w:r>
        <w:rPr>
          <w:spacing w:val="-4"/>
        </w:rPr>
        <w:t> </w:t>
      </w:r>
      <w:r>
        <w:rPr/>
        <w:t>розміщені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інтерактивній</w:t>
      </w:r>
      <w:r>
        <w:rPr>
          <w:spacing w:val="-2"/>
        </w:rPr>
        <w:t> </w:t>
      </w:r>
      <w:r>
        <w:rPr/>
        <w:t>постерній</w:t>
      </w:r>
      <w:r>
        <w:rPr>
          <w:spacing w:val="-5"/>
        </w:rPr>
        <w:t> </w:t>
      </w:r>
      <w:r>
        <w:rPr/>
        <w:t>плазмі.</w:t>
      </w:r>
      <w:r>
        <w:rPr>
          <w:spacing w:val="-60"/>
        </w:rPr>
        <w:t> </w:t>
      </w:r>
      <w:r>
        <w:rPr/>
        <w:t>Термін</w:t>
      </w:r>
      <w:r>
        <w:rPr>
          <w:spacing w:val="-1"/>
        </w:rPr>
        <w:t> </w:t>
      </w:r>
      <w:r>
        <w:rPr/>
        <w:t>подачі</w:t>
      </w:r>
      <w:r>
        <w:rPr>
          <w:spacing w:val="-1"/>
        </w:rPr>
        <w:t> </w:t>
      </w:r>
      <w:r>
        <w:rPr/>
        <w:t>заявок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участь</w:t>
      </w:r>
      <w:r>
        <w:rPr>
          <w:spacing w:val="-1"/>
        </w:rPr>
        <w:t> </w:t>
      </w:r>
      <w:r>
        <w:rPr/>
        <w:t>в постерній</w:t>
      </w:r>
      <w:r>
        <w:rPr>
          <w:spacing w:val="-1"/>
        </w:rPr>
        <w:t> </w:t>
      </w:r>
      <w:r>
        <w:rPr/>
        <w:t>сесії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до 1</w:t>
      </w:r>
      <w:r>
        <w:rPr>
          <w:spacing w:val="-2"/>
        </w:rPr>
        <w:t> </w:t>
      </w:r>
      <w:r>
        <w:rPr/>
        <w:t>серпня</w:t>
      </w:r>
      <w:r>
        <w:rPr>
          <w:spacing w:val="-2"/>
        </w:rPr>
        <w:t> </w:t>
      </w:r>
      <w:r>
        <w:rPr/>
        <w:t>2021</w:t>
      </w:r>
      <w:r>
        <w:rPr>
          <w:spacing w:val="1"/>
        </w:rPr>
        <w:t> </w:t>
      </w:r>
      <w:r>
        <w:rPr/>
        <w:t>року.</w:t>
      </w:r>
    </w:p>
    <w:p>
      <w:pPr>
        <w:pStyle w:val="BodyText"/>
        <w:spacing w:before="1"/>
        <w:rPr>
          <w:sz w:val="30"/>
        </w:rPr>
      </w:pPr>
    </w:p>
    <w:p>
      <w:pPr>
        <w:spacing w:before="0"/>
        <w:ind w:left="720" w:right="0" w:firstLine="0"/>
        <w:jc w:val="left"/>
        <w:rPr>
          <w:sz w:val="28"/>
        </w:rPr>
      </w:pPr>
      <w:r>
        <w:rPr>
          <w:b/>
          <w:i/>
          <w:sz w:val="28"/>
          <w:u w:val="single"/>
        </w:rPr>
        <w:t>-шаблон</w:t>
      </w:r>
      <w:r>
        <w:rPr>
          <w:b/>
          <w:i/>
          <w:spacing w:val="-3"/>
          <w:sz w:val="28"/>
        </w:rPr>
        <w:t> </w:t>
      </w:r>
      <w:r>
        <w:rPr>
          <w:sz w:val="28"/>
        </w:rPr>
        <w:t>знаходиться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сайті</w:t>
      </w:r>
      <w:r>
        <w:rPr>
          <w:spacing w:val="-2"/>
          <w:sz w:val="28"/>
        </w:rPr>
        <w:t> </w:t>
      </w:r>
      <w:r>
        <w:rPr>
          <w:sz w:val="28"/>
        </w:rPr>
        <w:t>симпозіуму</w:t>
      </w:r>
    </w:p>
    <w:p>
      <w:pPr>
        <w:pStyle w:val="Heading3"/>
        <w:spacing w:after="26"/>
        <w:rPr>
          <w:u w:val="none"/>
        </w:rPr>
      </w:pP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оргкомітет:</w:t>
      </w:r>
    </w:p>
    <w:tbl>
      <w:tblPr>
        <w:tblW w:w="0" w:type="auto"/>
        <w:jc w:val="left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9"/>
        <w:gridCol w:w="2256"/>
        <w:gridCol w:w="1114"/>
        <w:gridCol w:w="2465"/>
        <w:gridCol w:w="1949"/>
      </w:tblGrid>
      <w:tr>
        <w:trPr>
          <w:trHeight w:val="268" w:hRule="atLeast"/>
        </w:trPr>
        <w:tc>
          <w:tcPr>
            <w:tcW w:w="340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ФИО</w:t>
            </w:r>
          </w:p>
        </w:tc>
        <w:tc>
          <w:tcPr>
            <w:tcW w:w="225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посада</w:t>
            </w:r>
          </w:p>
        </w:tc>
        <w:tc>
          <w:tcPr>
            <w:tcW w:w="111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звання</w:t>
            </w:r>
          </w:p>
        </w:tc>
        <w:tc>
          <w:tcPr>
            <w:tcW w:w="246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пошта</w:t>
            </w:r>
          </w:p>
        </w:tc>
        <w:tc>
          <w:tcPr>
            <w:tcW w:w="194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телефон</w:t>
            </w:r>
          </w:p>
        </w:tc>
      </w:tr>
      <w:tr>
        <w:trPr>
          <w:trHeight w:val="243" w:hRule="atLeast"/>
        </w:trPr>
        <w:tc>
          <w:tcPr>
            <w:tcW w:w="3409" w:type="dxa"/>
          </w:tcPr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z w:val="20"/>
              </w:rPr>
              <w:t>Смаглюк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Любов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Вікентіївна</w:t>
            </w:r>
          </w:p>
        </w:tc>
        <w:tc>
          <w:tcPr>
            <w:tcW w:w="2256" w:type="dxa"/>
          </w:tcPr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z w:val="20"/>
              </w:rPr>
              <w:t>Президент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АОУ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z w:val="20"/>
              </w:rPr>
              <w:t>професор</w:t>
            </w:r>
          </w:p>
        </w:tc>
        <w:tc>
          <w:tcPr>
            <w:tcW w:w="246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87" w:hRule="atLeast"/>
        </w:trPr>
        <w:tc>
          <w:tcPr>
            <w:tcW w:w="3409" w:type="dxa"/>
          </w:tcPr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Дрогомирецька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Мирослава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Степанівна</w:t>
            </w:r>
          </w:p>
        </w:tc>
        <w:tc>
          <w:tcPr>
            <w:tcW w:w="2256" w:type="dxa"/>
          </w:tcPr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Почесний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президент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АОУ</w:t>
            </w: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професор</w:t>
            </w:r>
          </w:p>
        </w:tc>
        <w:tc>
          <w:tcPr>
            <w:tcW w:w="246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243" w:hRule="atLeast"/>
        </w:trPr>
        <w:tc>
          <w:tcPr>
            <w:tcW w:w="3409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Ганчук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Вероніка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Володимирівна</w:t>
            </w:r>
          </w:p>
        </w:tc>
        <w:tc>
          <w:tcPr>
            <w:tcW w:w="225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Президент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АЦО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асистент</w:t>
            </w:r>
          </w:p>
        </w:tc>
        <w:tc>
          <w:tcPr>
            <w:tcW w:w="246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hyperlink r:id="rId7">
              <w:r>
                <w:rPr>
                  <w:sz w:val="20"/>
                </w:rPr>
                <w:t>ado.apresident@gmail.com</w:t>
              </w:r>
            </w:hyperlink>
          </w:p>
        </w:tc>
        <w:tc>
          <w:tcPr>
            <w:tcW w:w="1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3409" w:type="dxa"/>
          </w:tcPr>
          <w:p>
            <w:pPr>
              <w:pStyle w:val="TableParagraph"/>
              <w:spacing w:line="223" w:lineRule="exact" w:before="2"/>
              <w:rPr>
                <w:sz w:val="20"/>
              </w:rPr>
            </w:pPr>
            <w:r>
              <w:rPr>
                <w:sz w:val="20"/>
              </w:rPr>
              <w:t>Кікоть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Ірина</w:t>
            </w:r>
          </w:p>
        </w:tc>
        <w:tc>
          <w:tcPr>
            <w:tcW w:w="2256" w:type="dxa"/>
          </w:tcPr>
          <w:p>
            <w:pPr>
              <w:pStyle w:val="TableParagraph"/>
              <w:spacing w:line="223" w:lineRule="exact" w:before="2"/>
              <w:rPr>
                <w:sz w:val="20"/>
              </w:rPr>
            </w:pPr>
            <w:r>
              <w:rPr>
                <w:sz w:val="20"/>
              </w:rPr>
              <w:t>волонтер</w:t>
            </w: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spacing w:line="223" w:lineRule="exact" w:before="2"/>
              <w:rPr>
                <w:sz w:val="20"/>
              </w:rPr>
            </w:pPr>
            <w:hyperlink r:id="rId10">
              <w:r>
                <w:rPr>
                  <w:sz w:val="20"/>
                </w:rPr>
                <w:t>ira@promed.ua</w:t>
              </w:r>
            </w:hyperlink>
          </w:p>
        </w:tc>
        <w:tc>
          <w:tcPr>
            <w:tcW w:w="1949" w:type="dxa"/>
          </w:tcPr>
          <w:p>
            <w:pPr>
              <w:pStyle w:val="TableParagraph"/>
              <w:spacing w:line="223" w:lineRule="exact" w:before="2"/>
              <w:rPr>
                <w:sz w:val="20"/>
              </w:rPr>
            </w:pPr>
            <w:r>
              <w:rPr>
                <w:sz w:val="20"/>
              </w:rPr>
              <w:t>+38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402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</w:p>
        </w:tc>
      </w:tr>
    </w:tbl>
    <w:p>
      <w:pPr>
        <w:spacing w:line="259" w:lineRule="auto" w:before="0"/>
        <w:ind w:left="720" w:right="1184" w:firstLine="0"/>
        <w:jc w:val="left"/>
        <w:rPr>
          <w:sz w:val="28"/>
        </w:rPr>
      </w:pPr>
      <w:r>
        <w:rPr>
          <w:b/>
          <w:i/>
          <w:sz w:val="28"/>
          <w:u w:val="single"/>
        </w:rPr>
        <w:t>-порядок оформлення заявки на постерні доповіді</w:t>
      </w:r>
      <w:r>
        <w:rPr>
          <w:sz w:val="28"/>
        </w:rPr>
        <w:t>: заповніть шаблон і перешліть на</w:t>
      </w:r>
      <w:r>
        <w:rPr>
          <w:spacing w:val="-61"/>
          <w:sz w:val="28"/>
        </w:rPr>
        <w:t> </w:t>
      </w:r>
      <w:r>
        <w:rPr>
          <w:sz w:val="28"/>
        </w:rPr>
        <w:t>пошту</w:t>
      </w:r>
      <w:r>
        <w:rPr>
          <w:spacing w:val="-1"/>
          <w:sz w:val="28"/>
        </w:rPr>
        <w:t> </w:t>
      </w:r>
      <w:hyperlink r:id="rId10">
        <w:r>
          <w:rPr>
            <w:sz w:val="28"/>
          </w:rPr>
          <w:t>ira@promed.ua. </w:t>
        </w:r>
      </w:hyperlink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темі листа вкажіть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постер.</w:t>
      </w:r>
    </w:p>
    <w:p>
      <w:pPr>
        <w:pStyle w:val="BodyText"/>
        <w:spacing w:line="341" w:lineRule="exact"/>
        <w:ind w:left="720"/>
      </w:pPr>
      <w:r>
        <w:rPr/>
        <w:t>Відповідальний:</w:t>
      </w:r>
      <w:r>
        <w:rPr>
          <w:spacing w:val="-2"/>
        </w:rPr>
        <w:t> </w:t>
      </w:r>
      <w:r>
        <w:rPr/>
        <w:t>Кікоть Ірина</w:t>
      </w:r>
      <w:r>
        <w:rPr>
          <w:spacing w:val="-4"/>
        </w:rPr>
        <w:t> </w:t>
      </w:r>
      <w:r>
        <w:rPr/>
        <w:t>+38</w:t>
      </w:r>
      <w:r>
        <w:rPr>
          <w:spacing w:val="-1"/>
        </w:rPr>
        <w:t> </w:t>
      </w:r>
      <w:r>
        <w:rPr/>
        <w:t>050</w:t>
      </w:r>
      <w:r>
        <w:rPr>
          <w:spacing w:val="-1"/>
        </w:rPr>
        <w:t> </w:t>
      </w:r>
      <w:r>
        <w:rPr/>
        <w:t>402</w:t>
      </w:r>
      <w:r>
        <w:rPr>
          <w:spacing w:val="-3"/>
        </w:rPr>
        <w:t> </w:t>
      </w:r>
      <w:r>
        <w:rPr/>
        <w:t>09</w:t>
      </w:r>
      <w:r>
        <w:rPr>
          <w:spacing w:val="-4"/>
        </w:rPr>
        <w:t> </w:t>
      </w:r>
      <w:r>
        <w:rPr/>
        <w:t>10</w:t>
      </w:r>
    </w:p>
    <w:p>
      <w:pPr>
        <w:pStyle w:val="BodyText"/>
        <w:spacing w:line="259" w:lineRule="auto" w:before="28"/>
        <w:ind w:left="720" w:right="1128"/>
      </w:pPr>
      <w:r>
        <w:rPr/>
        <w:t>За участь в постерной секції надаються сертифікати. Протягом 10 днів після закінчення</w:t>
      </w:r>
      <w:r>
        <w:rPr>
          <w:spacing w:val="-61"/>
        </w:rPr>
        <w:t> </w:t>
      </w:r>
      <w:r>
        <w:rPr/>
        <w:t>симпозіуму</w:t>
      </w:r>
      <w:r>
        <w:rPr>
          <w:spacing w:val="-2"/>
        </w:rPr>
        <w:t> </w:t>
      </w:r>
      <w:r>
        <w:rPr/>
        <w:t>постерні доповіді</w:t>
      </w:r>
      <w:r>
        <w:rPr>
          <w:spacing w:val="-3"/>
        </w:rPr>
        <w:t> </w:t>
      </w:r>
      <w:r>
        <w:rPr/>
        <w:t>будуть</w:t>
      </w:r>
      <w:r>
        <w:rPr>
          <w:spacing w:val="1"/>
        </w:rPr>
        <w:t> </w:t>
      </w:r>
      <w:r>
        <w:rPr/>
        <w:t>розмішені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сайті Асоціації.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259" w:lineRule="auto"/>
        <w:ind w:left="720" w:right="984" w:firstLine="191"/>
      </w:pPr>
      <w:r>
        <w:rPr/>
        <w:t>Участь в Симпозіумі Асоціації Цифрової Ортодонтії "Цифрова ортодонтія-можливості і</w:t>
      </w:r>
      <w:r>
        <w:rPr>
          <w:spacing w:val="-61"/>
        </w:rPr>
        <w:t> </w:t>
      </w:r>
      <w:r>
        <w:rPr/>
        <w:t>реалізація" в рамках фахової школи з ортодонтії надає 20 балів для врахування їх при</w:t>
      </w:r>
      <w:r>
        <w:rPr>
          <w:spacing w:val="1"/>
        </w:rPr>
        <w:t> </w:t>
      </w:r>
      <w:r>
        <w:rPr/>
        <w:t>атестації на присвоєння (підтвердження) лікарської кваліфікаційної категорії відповідно</w:t>
      </w:r>
      <w:r>
        <w:rPr>
          <w:spacing w:val="-61"/>
        </w:rPr>
        <w:t> </w:t>
      </w:r>
      <w:r>
        <w:rPr/>
        <w:t>до наказу</w:t>
      </w:r>
      <w:r>
        <w:rPr>
          <w:spacing w:val="-2"/>
        </w:rPr>
        <w:t> </w:t>
      </w:r>
      <w:r>
        <w:rPr/>
        <w:t>МОЗ</w:t>
      </w:r>
      <w:r>
        <w:rPr>
          <w:spacing w:val="-2"/>
        </w:rPr>
        <w:t> </w:t>
      </w:r>
      <w:r>
        <w:rPr/>
        <w:t>України</w:t>
      </w:r>
      <w:r>
        <w:rPr>
          <w:spacing w:val="-3"/>
        </w:rPr>
        <w:t> </w:t>
      </w:r>
      <w:r>
        <w:rPr/>
        <w:t>№446</w:t>
      </w:r>
      <w:r>
        <w:rPr>
          <w:spacing w:val="-1"/>
        </w:rPr>
        <w:t> </w:t>
      </w:r>
      <w:r>
        <w:rPr/>
        <w:t>від</w:t>
      </w:r>
      <w:r>
        <w:rPr>
          <w:spacing w:val="-3"/>
        </w:rPr>
        <w:t> </w:t>
      </w:r>
      <w:r>
        <w:rPr/>
        <w:t>22.02.2019</w:t>
      </w:r>
    </w:p>
    <w:p>
      <w:pPr>
        <w:pStyle w:val="BodyText"/>
        <w:spacing w:line="259" w:lineRule="auto"/>
        <w:ind w:left="720" w:right="750" w:firstLine="191"/>
      </w:pPr>
      <w:r>
        <w:rPr/>
        <w:t>Участь в симуляційному тренінгу «Цифрове дизайнування ортодонтичних апаратів,</w:t>
      </w:r>
      <w:r>
        <w:rPr>
          <w:spacing w:val="1"/>
        </w:rPr>
        <w:t> </w:t>
      </w:r>
      <w:r>
        <w:rPr/>
        <w:t>використовуючи сучасне програмне забезпечення. Цифровий ретейнер, RME, суглобовий</w:t>
      </w:r>
      <w:r>
        <w:rPr>
          <w:spacing w:val="-62"/>
        </w:rPr>
        <w:t> </w:t>
      </w:r>
      <w:r>
        <w:rPr/>
        <w:t>сплінт,</w:t>
      </w:r>
      <w:r>
        <w:rPr>
          <w:spacing w:val="-2"/>
        </w:rPr>
        <w:t> </w:t>
      </w:r>
      <w:r>
        <w:rPr/>
        <w:t>депрограматор Койса»</w:t>
      </w:r>
      <w:r>
        <w:rPr>
          <w:spacing w:val="1"/>
        </w:rPr>
        <w:t> </w:t>
      </w:r>
      <w:r>
        <w:rPr/>
        <w:t>надає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балів</w:t>
      </w:r>
      <w:r>
        <w:rPr>
          <w:spacing w:val="-3"/>
        </w:rPr>
        <w:t> </w:t>
      </w:r>
      <w:r>
        <w:rPr/>
        <w:t>для врахування</w:t>
      </w:r>
      <w:r>
        <w:rPr>
          <w:spacing w:val="-1"/>
        </w:rPr>
        <w:t> </w:t>
      </w:r>
      <w:r>
        <w:rPr/>
        <w:t>їх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атестації</w:t>
      </w:r>
      <w:r>
        <w:rPr>
          <w:spacing w:val="-3"/>
        </w:rPr>
        <w:t> </w:t>
      </w:r>
      <w:r>
        <w:rPr/>
        <w:t>на</w:t>
      </w:r>
    </w:p>
    <w:p>
      <w:pPr>
        <w:spacing w:after="0" w:line="259" w:lineRule="auto"/>
        <w:sectPr>
          <w:pgSz w:w="12240" w:h="15840"/>
          <w:pgMar w:top="700" w:bottom="280" w:left="0" w:right="0"/>
        </w:sectPr>
      </w:pPr>
    </w:p>
    <w:p>
      <w:pPr>
        <w:pStyle w:val="BodyText"/>
        <w:spacing w:line="259" w:lineRule="auto" w:before="20"/>
        <w:ind w:left="720" w:right="1194"/>
      </w:pPr>
      <w:r>
        <w:rPr/>
        <w:t>присвоєння (підтвердження) лікарської кваліфікаційної категорії відповідно до наказу</w:t>
      </w:r>
      <w:r>
        <w:rPr>
          <w:spacing w:val="-61"/>
        </w:rPr>
        <w:t> </w:t>
      </w:r>
      <w:r>
        <w:rPr/>
        <w:t>МОЗ України</w:t>
      </w:r>
      <w:r>
        <w:rPr>
          <w:spacing w:val="-3"/>
        </w:rPr>
        <w:t> </w:t>
      </w:r>
      <w:r>
        <w:rPr/>
        <w:t>№446</w:t>
      </w:r>
      <w:r>
        <w:rPr>
          <w:spacing w:val="-1"/>
        </w:rPr>
        <w:t> </w:t>
      </w:r>
      <w:r>
        <w:rPr/>
        <w:t>від</w:t>
      </w:r>
      <w:r>
        <w:rPr>
          <w:spacing w:val="-1"/>
        </w:rPr>
        <w:t> </w:t>
      </w:r>
      <w:r>
        <w:rPr/>
        <w:t>22.02.2019</w:t>
      </w:r>
    </w:p>
    <w:p>
      <w:pPr>
        <w:pStyle w:val="BodyText"/>
        <w:spacing w:line="259" w:lineRule="auto"/>
        <w:ind w:left="720" w:right="1206" w:firstLine="191"/>
      </w:pPr>
      <w:r>
        <w:rPr/>
        <w:t>Участь в постерній сесії Симпозіуму Асоціації Цифрової Ортодонтії "Цифрова</w:t>
      </w:r>
      <w:r>
        <w:rPr>
          <w:spacing w:val="1"/>
        </w:rPr>
        <w:t> </w:t>
      </w:r>
      <w:r>
        <w:rPr/>
        <w:t>ортодонтія-можливості і реалізація" надає 20 балів для врахування їх при атестації на</w:t>
      </w:r>
      <w:r>
        <w:rPr>
          <w:spacing w:val="1"/>
        </w:rPr>
        <w:t> </w:t>
      </w:r>
      <w:r>
        <w:rPr/>
        <w:t>присвоєння (підтвердження) лікарської кваліфікаційної категорії відповідно до наказу</w:t>
      </w:r>
      <w:r>
        <w:rPr>
          <w:spacing w:val="-61"/>
        </w:rPr>
        <w:t> </w:t>
      </w:r>
      <w:r>
        <w:rPr/>
        <w:t>МОЗ України</w:t>
      </w:r>
      <w:r>
        <w:rPr>
          <w:spacing w:val="-3"/>
        </w:rPr>
        <w:t> </w:t>
      </w:r>
      <w:r>
        <w:rPr/>
        <w:t>№446</w:t>
      </w:r>
      <w:r>
        <w:rPr>
          <w:spacing w:val="-1"/>
        </w:rPr>
        <w:t> </w:t>
      </w:r>
      <w:r>
        <w:rPr/>
        <w:t>від</w:t>
      </w:r>
      <w:r>
        <w:rPr>
          <w:spacing w:val="-1"/>
        </w:rPr>
        <w:t> </w:t>
      </w:r>
      <w:r>
        <w:rPr/>
        <w:t>22.02.2019</w:t>
      </w:r>
    </w:p>
    <w:sectPr>
      <w:pgSz w:w="12240" w:h="15840"/>
      <w:pgMar w:top="7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20"/>
      <w:outlineLvl w:val="1"/>
    </w:pPr>
    <w:rPr>
      <w:rFonts w:ascii="Calibri" w:hAnsi="Calibri" w:eastAsia="Calibri" w:cs="Calibri"/>
      <w:b/>
      <w:bCs/>
      <w:i/>
      <w:iCs/>
      <w:sz w:val="32"/>
      <w:szCs w:val="32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31"/>
      <w:ind w:left="720"/>
      <w:outlineLvl w:val="2"/>
    </w:pPr>
    <w:rPr>
      <w:rFonts w:ascii="Calibri" w:hAnsi="Calibri" w:eastAsia="Calibri" w:cs="Calibri"/>
      <w:i/>
      <w:iCs/>
      <w:sz w:val="32"/>
      <w:szCs w:val="32"/>
      <w:lang w:val="uk-UA" w:eastAsia="en-US" w:bidi="ar-SA"/>
    </w:rPr>
  </w:style>
  <w:style w:styleId="Heading3" w:type="paragraph">
    <w:name w:val="Heading 3"/>
    <w:basedOn w:val="Normal"/>
    <w:uiPriority w:val="1"/>
    <w:qFormat/>
    <w:pPr>
      <w:spacing w:before="27"/>
      <w:ind w:left="720"/>
      <w:outlineLvl w:val="3"/>
    </w:pPr>
    <w:rPr>
      <w:rFonts w:ascii="Calibri" w:hAnsi="Calibri" w:eastAsia="Calibri" w:cs="Calibri"/>
      <w:b/>
      <w:bCs/>
      <w:i/>
      <w:iCs/>
      <w:sz w:val="28"/>
      <w:szCs w:val="28"/>
      <w:u w:val="single" w:color="000000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08"/>
    </w:pPr>
    <w:rPr>
      <w:rFonts w:ascii="Calibri" w:hAnsi="Calibri" w:eastAsia="Calibri" w:cs="Calibri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do.registr@gmail.com" TargetMode="External"/><Relationship Id="rId7" Type="http://schemas.openxmlformats.org/officeDocument/2006/relationships/hyperlink" Target="mailto:ado.apresident@gmail.com" TargetMode="External"/><Relationship Id="rId8" Type="http://schemas.openxmlformats.org/officeDocument/2006/relationships/hyperlink" Target="mailto:oleg@promed.ua" TargetMode="External"/><Relationship Id="rId9" Type="http://schemas.openxmlformats.org/officeDocument/2006/relationships/hyperlink" Target="mailto:ado.exponents@gmail.com" TargetMode="External"/><Relationship Id="rId10" Type="http://schemas.openxmlformats.org/officeDocument/2006/relationships/hyperlink" Target="mailto:ira@promed.u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Ганчук</dc:creator>
  <dcterms:created xsi:type="dcterms:W3CDTF">2021-07-01T14:39:36Z</dcterms:created>
  <dcterms:modified xsi:type="dcterms:W3CDTF">2021-07-01T14:39:36Z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2021-07-01T00:00:00Z</vt:filetime>
  </property>
</Properties>
</file>