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7036" w14:textId="7CA4D728" w:rsidR="00225F64" w:rsidRPr="00D01C90" w:rsidRDefault="00A82247" w:rsidP="00225F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1C90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проведення </w:t>
      </w:r>
      <w:r w:rsidR="00306CF2" w:rsidRPr="00D01C90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Всеукраїнської науково-практичної конференції </w:t>
      </w:r>
      <w:r w:rsidR="00D01C90">
        <w:rPr>
          <w:rFonts w:ascii="Times New Roman" w:hAnsi="Times New Roman" w:cs="Times New Roman"/>
          <w:sz w:val="28"/>
          <w:szCs w:val="28"/>
          <w:lang w:val="uk-UA"/>
        </w:rPr>
        <w:t xml:space="preserve">молодих ортодонтів </w:t>
      </w:r>
      <w:r w:rsidR="00306CF2" w:rsidRPr="00D01C9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01C90">
        <w:rPr>
          <w:rFonts w:ascii="Times New Roman" w:hAnsi="Times New Roman" w:cs="Times New Roman"/>
          <w:sz w:val="28"/>
          <w:szCs w:val="28"/>
          <w:lang w:val="uk-UA"/>
        </w:rPr>
        <w:t>Нове покоління</w:t>
      </w:r>
      <w:r w:rsidR="00FA1A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AF2" w:rsidRPr="00FA1AF2">
        <w:rPr>
          <w:rFonts w:ascii="Times New Roman" w:hAnsi="Times New Roman" w:cs="Times New Roman"/>
          <w:sz w:val="28"/>
          <w:szCs w:val="28"/>
          <w:lang w:val="uk-UA"/>
        </w:rPr>
        <w:t>обʼєднане заради майбутнього</w:t>
      </w:r>
      <w:r w:rsidR="00D01C9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06DFED3" w14:textId="3E1A05FA" w:rsidR="00D01C90" w:rsidRPr="00C828D5" w:rsidRDefault="00D01C90" w:rsidP="00D01C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828D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Д</w:t>
      </w:r>
      <w:r w:rsidRPr="00C828D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ат</w:t>
      </w:r>
      <w:r w:rsidRPr="00C828D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а проведення (2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8</w:t>
      </w:r>
      <w:r w:rsidRPr="00C828D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9</w:t>
      </w:r>
      <w:r w:rsidRPr="00C828D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.2024р)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9"/>
        <w:gridCol w:w="4560"/>
        <w:gridCol w:w="3066"/>
      </w:tblGrid>
      <w:tr w:rsidR="003054D9" w:rsidRPr="00C828D5" w14:paraId="2A82FB1B" w14:textId="77777777" w:rsidTr="00032554">
        <w:tc>
          <w:tcPr>
            <w:tcW w:w="1576" w:type="dxa"/>
          </w:tcPr>
          <w:p w14:paraId="36D5AB50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заходу</w:t>
            </w:r>
          </w:p>
          <w:p w14:paraId="3E19DA8E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56" w:type="dxa"/>
          </w:tcPr>
          <w:p w14:paraId="00E23FCC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заходу</w:t>
            </w:r>
          </w:p>
          <w:p w14:paraId="02B63028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14:paraId="2262271B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учасників</w:t>
            </w:r>
          </w:p>
        </w:tc>
      </w:tr>
      <w:tr w:rsidR="003054D9" w:rsidRPr="00C828D5" w14:paraId="22A5F332" w14:textId="77777777" w:rsidTr="00032554">
        <w:tc>
          <w:tcPr>
            <w:tcW w:w="1576" w:type="dxa"/>
          </w:tcPr>
          <w:p w14:paraId="7DE80027" w14:textId="58F86190" w:rsidR="00D01C90" w:rsidRPr="00C828D5" w:rsidRDefault="00FA1AF2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DC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ауково-практична конференція</w:t>
            </w:r>
          </w:p>
        </w:tc>
        <w:tc>
          <w:tcPr>
            <w:tcW w:w="4656" w:type="dxa"/>
          </w:tcPr>
          <w:p w14:paraId="485AC959" w14:textId="10923CFA" w:rsidR="00D01C90" w:rsidRPr="00C828D5" w:rsidRDefault="00FA1AF2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Нове покоління </w:t>
            </w:r>
            <w:r w:rsidRPr="00FA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обʼєднане заради майбутнього</w:t>
            </w:r>
          </w:p>
        </w:tc>
        <w:tc>
          <w:tcPr>
            <w:tcW w:w="3113" w:type="dxa"/>
          </w:tcPr>
          <w:p w14:paraId="5DEB3039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60</w:t>
            </w:r>
          </w:p>
        </w:tc>
      </w:tr>
      <w:tr w:rsidR="003054D9" w:rsidRPr="00C828D5" w14:paraId="0DD996D7" w14:textId="77777777" w:rsidTr="00032554">
        <w:trPr>
          <w:trHeight w:val="1978"/>
        </w:trPr>
        <w:tc>
          <w:tcPr>
            <w:tcW w:w="1576" w:type="dxa"/>
          </w:tcPr>
          <w:p w14:paraId="536F7BA3" w14:textId="7F7674FB" w:rsidR="00D01C90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початку</w:t>
            </w:r>
          </w:p>
          <w:p w14:paraId="7E72B59E" w14:textId="526958EF" w:rsidR="00DC2979" w:rsidRPr="00C828D5" w:rsidRDefault="00327369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</w:t>
            </w:r>
          </w:p>
          <w:p w14:paraId="76E6F813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5C7E545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погодинний виклад змісту заходу,</w:t>
            </w:r>
          </w:p>
          <w:p w14:paraId="30B33EFD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EE10E64" w14:textId="77777777" w:rsidR="00D01C90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завершення</w:t>
            </w:r>
          </w:p>
          <w:p w14:paraId="67844F38" w14:textId="15916A50" w:rsidR="00DC2979" w:rsidRPr="00C828D5" w:rsidRDefault="00DC2979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18.30</w:t>
            </w:r>
          </w:p>
        </w:tc>
        <w:tc>
          <w:tcPr>
            <w:tcW w:w="4656" w:type="dxa"/>
          </w:tcPr>
          <w:p w14:paraId="46796FF8" w14:textId="049B5876" w:rsidR="003054D9" w:rsidRDefault="00327369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Реєстрація</w:t>
            </w:r>
          </w:p>
          <w:p w14:paraId="6E65D593" w14:textId="70782306" w:rsidR="003054D9" w:rsidRDefault="00327369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Вітальне слово</w:t>
            </w:r>
          </w:p>
          <w:p w14:paraId="040554A5" w14:textId="464168D5" w:rsidR="003054D9" w:rsidRDefault="00327369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голошення регламенту роботи</w:t>
            </w:r>
          </w:p>
          <w:p w14:paraId="59DFF2FB" w14:textId="2CA21908" w:rsidR="00D01C90" w:rsidRPr="00C828D5" w:rsidRDefault="00327369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01C90"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D01C90"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01C90"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01C90"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1C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Смаглюк Любов</w:t>
            </w:r>
            <w:r w:rsidR="00D01C90"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Вікентіївна </w:t>
            </w:r>
            <w:r w:rsidR="00D01C90"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Етичний кодекс лікаря-ортодонта як заповіт до професійної роботи</w:t>
            </w:r>
            <w:r w:rsidR="00E75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7F7966A4" w14:textId="5A031194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75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Дрогомирецька Мирослава «Історія української ортодонтії: </w:t>
            </w:r>
            <w:r w:rsid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невигадані історії</w:t>
            </w:r>
            <w:r w:rsidR="00E753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14:paraId="58F44319" w14:textId="74CDFC6A" w:rsidR="00327369" w:rsidRPr="00327369" w:rsidRDefault="00D01C90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40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-11.45</w:t>
            </w:r>
            <w:r w:rsidR="005409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Свінціцький Борис Володимирович </w:t>
            </w:r>
          </w:p>
          <w:p w14:paraId="7E345DAA" w14:textId="67C285FE" w:rsidR="0054095F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«Ріст і аппозиція кісткової тканини при ортодонтичному лікуванні»</w:t>
            </w:r>
          </w:p>
          <w:p w14:paraId="078B6922" w14:textId="3677E147" w:rsidR="00327369" w:rsidRP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Бяла Олеся-Христина </w:t>
            </w:r>
          </w:p>
          <w:p w14:paraId="0A4D0210" w14:textId="77777777" w:rsidR="00327369" w:rsidRP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«Мотивація до ортодонтичного лікування та збереження здоровʼя порожнини рота у дітей м. Перемишляни».</w:t>
            </w:r>
          </w:p>
          <w:p w14:paraId="4754E8F1" w14:textId="0D84DDD9" w:rsidR="00327369" w:rsidRPr="00327369" w:rsidRDefault="00531374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12.00-12.10</w:t>
            </w:r>
            <w:r w:rsid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Ambra Sedran - ortho-perio patient</w:t>
            </w:r>
          </w:p>
          <w:p w14:paraId="0B1F9E61" w14:textId="0E728B28" w:rsidR="00327369" w:rsidRPr="00327369" w:rsidRDefault="00531374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12.10-12.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Приходько Катерина Віталіївна </w:t>
            </w:r>
          </w:p>
          <w:p w14:paraId="2C9B4468" w14:textId="19E3E97B" w:rsid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«Приховані можливості міогімнастики»</w:t>
            </w:r>
          </w:p>
          <w:p w14:paraId="7E87C7BE" w14:textId="4B7DCC08" w:rsidR="00327369" w:rsidRPr="00327369" w:rsidRDefault="00531374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0-12.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 Марина Юріївна</w:t>
            </w:r>
          </w:p>
          <w:p w14:paraId="3A06BEE8" w14:textId="77777777" w:rsidR="00327369" w:rsidRP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«Індивідуальні апарти з опорою на мікроімплантах»</w:t>
            </w:r>
          </w:p>
          <w:p w14:paraId="2FD69FED" w14:textId="42352035" w:rsidR="00327369" w:rsidRPr="00327369" w:rsidRDefault="00051720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Simone Parrini - complex biomechanics with aligners</w:t>
            </w:r>
          </w:p>
          <w:p w14:paraId="4B402256" w14:textId="65FAEC55" w:rsidR="00327369" w:rsidRPr="00327369" w:rsidRDefault="00051720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Сиворог Ірина Віталіївна </w:t>
            </w:r>
          </w:p>
          <w:p w14:paraId="76721CD9" w14:textId="496A6EA4" w:rsidR="00327369" w:rsidRP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«Кісткове послаблення при скелетному розширенні, методи» </w:t>
            </w:r>
          </w:p>
          <w:p w14:paraId="12C9A859" w14:textId="454205E5" w:rsidR="00327369" w:rsidRPr="00327369" w:rsidRDefault="00531374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0-13.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Мацигін Владислава Олегівна </w:t>
            </w:r>
          </w:p>
          <w:p w14:paraId="5D4C0704" w14:textId="77777777" w:rsidR="00327369" w:rsidRP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«Діагностика та лікування патологій прикусу у дитячому віці»</w:t>
            </w:r>
          </w:p>
          <w:p w14:paraId="0C89CB26" w14:textId="386962C6" w:rsidR="00327369" w:rsidRPr="00327369" w:rsidRDefault="009871B5" w:rsidP="00987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Булуй Лілія Володимирівна </w:t>
            </w:r>
          </w:p>
          <w:p w14:paraId="1D432F72" w14:textId="77777777" w:rsidR="00327369" w:rsidRP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«Рецесії ясен як ускладнення при ортодонтичному лікуванні при застосуванні незнімної апаратури»</w:t>
            </w:r>
          </w:p>
          <w:p w14:paraId="357FFC8F" w14:textId="3B7AE36A" w:rsidR="00327369" w:rsidRPr="00327369" w:rsidRDefault="00531374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Samuele Avolese - Interceptive treatment with aligners</w:t>
            </w:r>
          </w:p>
          <w:p w14:paraId="0F97DF39" w14:textId="13224BC2" w:rsidR="00327369" w:rsidRPr="00327369" w:rsidRDefault="00BD434C" w:rsidP="00987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13.30-13.40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Гевал Інна </w:t>
            </w:r>
          </w:p>
          <w:p w14:paraId="505B3F75" w14:textId="77777777" w:rsidR="00327369" w:rsidRP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«Недиференційована дисплазія сполучної тканини. Наслідки. Вплив дихання на формування прикусу»</w:t>
            </w:r>
          </w:p>
          <w:p w14:paraId="579E5CB8" w14:textId="3235E9E4" w:rsidR="00327369" w:rsidRPr="00327369" w:rsidRDefault="00531374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Сидорський Ігор 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  <w:p w14:paraId="7157EA4A" w14:textId="0B5A466F" w:rsid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«Скелетна опора в ортодонтіі. Нові можливості і реалізація»</w:t>
            </w:r>
          </w:p>
          <w:p w14:paraId="214CB51E" w14:textId="3A76FC2F" w:rsidR="00BD434C" w:rsidRPr="00327369" w:rsidRDefault="00BD434C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13.50-14.30 кава-перерва </w:t>
            </w:r>
          </w:p>
          <w:p w14:paraId="7EFB15A7" w14:textId="4DB052A5" w:rsidR="00327369" w:rsidRPr="00327369" w:rsidRDefault="00BD434C" w:rsidP="00987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Ватага Крістіна Андріївна </w:t>
            </w:r>
          </w:p>
          <w:p w14:paraId="017AAE8B" w14:textId="77777777" w:rsidR="00327369" w:rsidRPr="00327369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«Клінічні аспекти ортодонтичного лікування мʼязової дисфункції та постуральних порушень у дітей» </w:t>
            </w:r>
          </w:p>
          <w:p w14:paraId="7DEDCE3B" w14:textId="341CB003" w:rsidR="00327369" w:rsidRPr="00327369" w:rsidRDefault="00BD434C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14.40-14.50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Скибчик Оксана Василівна «Проблема стану тканин пародонту у пацієнтів при ортодонтичному лікуванні»</w:t>
            </w:r>
          </w:p>
          <w:p w14:paraId="5204C0F6" w14:textId="09DD539C" w:rsidR="00327369" w:rsidRPr="00327369" w:rsidRDefault="00BD434C" w:rsidP="009871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14.50-15.00</w:t>
            </w:r>
            <w:r w:rsidR="009871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</w:t>
            </w:r>
            <w:r w:rsidR="00E966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лиця Олена </w:t>
            </w:r>
          </w:p>
          <w:p w14:paraId="5780DCF6" w14:textId="2B688306" w:rsidR="00327369" w:rsidRPr="008D4941" w:rsidRDefault="00327369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«Використання апарату Гербст в комбінованому лікуванні другого класу» </w:t>
            </w:r>
          </w:p>
          <w:p w14:paraId="08677F59" w14:textId="5002A147" w:rsidR="00531374" w:rsidRPr="00531374" w:rsidRDefault="00D01C90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15.00-15.10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Кірюк Максим Олександрович</w:t>
            </w:r>
          </w:p>
          <w:p w14:paraId="058D3295" w14:textId="77777777" w:rsidR="00531374" w:rsidRP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«Сучасні терапевтичні стратегії лікування остеоартрозу СНЩС»</w:t>
            </w:r>
          </w:p>
          <w:p w14:paraId="5D81F341" w14:textId="5B878228" w:rsidR="00531374" w:rsidRPr="00531374" w:rsidRDefault="00BD434C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15.10-15.25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Грінкевич Людмила Георгіївна, Хомишин Олександр Тарасович </w:t>
            </w:r>
          </w:p>
          <w:p w14:paraId="5D5DF41B" w14:textId="77777777" w:rsidR="00531374" w:rsidRP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«Біомеханіка ортодонтичного лікування при транспозиції зубів»</w:t>
            </w:r>
          </w:p>
          <w:p w14:paraId="2BCD645B" w14:textId="632197E1" w:rsidR="00531374" w:rsidRPr="00531374" w:rsidRDefault="00BD434C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15.25-15.40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Примак Поліна Володимирівна </w:t>
            </w:r>
          </w:p>
          <w:p w14:paraId="018FBE9F" w14:textId="77777777" w:rsidR="00531374" w:rsidRP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«Мікробіом надясенних відкладень у пацієнтів лікованих незнімною апаратурою, а саме брекет-системою та системою елайнерів»</w:t>
            </w:r>
          </w:p>
          <w:p w14:paraId="7B767223" w14:textId="07E37A3D" w:rsidR="00531374" w:rsidRP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0-15.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Фоміна Валерія Ігорівна </w:t>
            </w:r>
          </w:p>
          <w:p w14:paraId="0A059A1F" w14:textId="77777777" w:rsidR="00531374" w:rsidRP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«Лікування глибокого прикусу та ясневої посмішки за допомогою елайнерів з використанням міжкореневих мініімплантів»</w:t>
            </w:r>
          </w:p>
          <w:p w14:paraId="13F643B2" w14:textId="0047A8F8" w:rsidR="00531374" w:rsidRP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0-1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43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Саненко Любов Іванівна</w:t>
            </w:r>
          </w:p>
          <w:p w14:paraId="4D8AE28C" w14:textId="77777777" w:rsidR="00531374" w:rsidRP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«Ортодонтичне лікування дітей з вродженими вадами незрощення верхньої щелепи»</w:t>
            </w:r>
          </w:p>
          <w:p w14:paraId="038A4951" w14:textId="2014CBFD" w:rsidR="00531374" w:rsidRPr="00531374" w:rsidRDefault="00BD434C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16.00-16.10</w:t>
            </w:r>
            <w:r w:rsid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Олена Анатоліївна «Використання апаратів RME у щоденній практиці лікаря-ортодонта для лікування звуження верхньої щелепи у період змінного прикусу»</w:t>
            </w:r>
          </w:p>
          <w:p w14:paraId="16349223" w14:textId="3C1CA80F" w:rsidR="00531374" w:rsidRPr="00531374" w:rsidRDefault="00BD434C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16.10-16.35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Годованець Оксана Іванівна, Хомишин Олександр Тарасович, Годорог Регіна Маринівна</w:t>
            </w:r>
          </w:p>
          <w:p w14:paraId="7667AA5C" w14:textId="62FBAAF2" w:rsidR="00531374" w:rsidRP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ефекту дисталізації зубів апаратом Carriere Motion 3D для лікування дистального прикусу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01FF8CD4" w14:textId="659CB00C" w:rsidR="00531374" w:rsidRPr="00531374" w:rsidRDefault="00BD434C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16.35-16.45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Мілещенко Анастасія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47EEEABA" w14:textId="56F82E10" w:rsidR="00531374" w:rsidRP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естрогену на СНЩС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16D0EFB" w14:textId="263BE9E2" w:rsidR="00531374" w:rsidRPr="00531374" w:rsidRDefault="00BD434C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16.45-17.00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Валерія Семотюк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50EE3904" w14:textId="04C31AD5" w:rsidR="00531374" w:rsidRDefault="00531374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Кооперація стоматологів різних напрямів в процесі ортодонтичного лікування. Клінічний випадок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239783A3" w14:textId="3B80A2B1" w:rsidR="00D01C90" w:rsidRPr="008D4941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17.00 – 18.00 </w:t>
            </w:r>
            <w:r w:rsidR="008D4941" w:rsidRPr="008D4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Підсумкове оцінювання набутих знань, п</w:t>
            </w:r>
            <w:r w:rsidRPr="008D4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ідведення підсумків</w:t>
            </w:r>
          </w:p>
          <w:p w14:paraId="6371A6C8" w14:textId="6C3B8022" w:rsidR="008D4941" w:rsidRPr="008D4941" w:rsidRDefault="008D4941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49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18.00-18.30 Видача сертифікатів</w:t>
            </w:r>
          </w:p>
          <w:p w14:paraId="06A1D4FE" w14:textId="77777777" w:rsidR="00D01C90" w:rsidRPr="00C828D5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14:paraId="2117B2CF" w14:textId="1406AF55" w:rsidR="003054D9" w:rsidRDefault="00D01C90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2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 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Смаглюк Любов</w:t>
            </w:r>
            <w:r w:rsidR="00280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Вікентіївна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Заслужений лікар України, доктор медичних наук, професор, завідувач кафедри ортодонтії Полтавського державного медичного університету, Президент Громадсько</w:t>
            </w:r>
            <w:r w:rsidR="004D0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0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«Асоціація ортодонтів України». </w:t>
            </w:r>
          </w:p>
          <w:p w14:paraId="5EA96A6A" w14:textId="77777777" w:rsidR="00280836" w:rsidRDefault="003054D9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Дрогомирецька Мирослава – Заслужений лікар України, доктор медичних наук, професор, завідувач кафедри ортодонтії Національного університету охорони здоров’я імені П. Л. Шупика, Почесний Президент </w:t>
            </w:r>
            <w:r w:rsidR="004D0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Громадської організації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«Асоціація ортодонтів України».</w:t>
            </w:r>
          </w:p>
          <w:p w14:paraId="72B6BEBC" w14:textId="2BF3172A" w:rsidR="003054D9" w:rsidRDefault="00280836" w:rsidP="000325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Свінціцький Борис Володимирович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лікар-ортодонт, клініка 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0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SV DentalCare</w:t>
            </w:r>
            <w:r w:rsidRPr="00280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5B78668" w14:textId="26487D1C" w:rsidR="00327369" w:rsidRPr="00327369" w:rsidRDefault="00280836" w:rsidP="0028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054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Бяла Олеся-Христина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аспірант кафедри ортодонтії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Львівський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національний медичний університет імені Данила Галицького, </w:t>
            </w:r>
          </w:p>
          <w:p w14:paraId="7CAC14ED" w14:textId="6EF3E1DE" w:rsidR="00327369" w:rsidRPr="00327369" w:rsidRDefault="00280836" w:rsidP="003273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27369" w:rsidRPr="0032736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Приходько Катерина Віталіївна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лікар-ортодонт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приватна практика</w:t>
            </w:r>
          </w:p>
          <w:p w14:paraId="127CB5CE" w14:textId="705B404C" w:rsidR="00051720" w:rsidRPr="00051720" w:rsidRDefault="00280836" w:rsidP="0028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Хоменко Марина Юріївна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лікар-ортодонт, </w:t>
            </w:r>
            <w:r w:rsidRPr="002808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клініка TDC Clinic</w:t>
            </w:r>
          </w:p>
          <w:p w14:paraId="2FE283ED" w14:textId="230D4D23" w:rsidR="00051720" w:rsidRPr="00051720" w:rsidRDefault="00280836" w:rsidP="002808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Сиворог Ірина Віталіївна </w:t>
            </w:r>
            <w:r w:rsid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лікар-стоматолог, </w:t>
            </w:r>
            <w:r w:rsidR="00D971AA"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приватна практика</w:t>
            </w:r>
          </w:p>
          <w:p w14:paraId="369F9536" w14:textId="2AB78314" w:rsidR="00051720" w:rsidRPr="00051720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Мацигін Владислава Олегівна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лікар-ортодонт,</w:t>
            </w:r>
            <w:r>
              <w:t xml:space="preserve">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клініка доктора Мацигін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12C6C62" w14:textId="14D4B2A4" w:rsidR="00051720" w:rsidRPr="00051720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9.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Булуй Лілія Володимирівна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а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систент кафедри ортопедичної стоматології і ортодонті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ї,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Вінницький національний медичний університет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0046C37F" w14:textId="7AD54D78" w:rsidR="00D971AA" w:rsidRPr="00051720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Гевал Інна Вікторівна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лікар-ортодонт,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клініка Діастом</w:t>
            </w:r>
          </w:p>
          <w:p w14:paraId="27FDFE87" w14:textId="65BA6554" w:rsidR="00051720" w:rsidRPr="00051720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Сидорський Ігор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  <w:r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лікар-стоматолог,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«Ортекс СТ» </w:t>
            </w:r>
          </w:p>
          <w:p w14:paraId="61363585" w14:textId="7D1E2803" w:rsidR="00051720" w:rsidRPr="00051720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Ватага Крістіна Андріївна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л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ікар-ортодонт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Стоматологія MDC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AC02E26" w14:textId="1D216EC5" w:rsidR="00051720" w:rsidRPr="00051720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14.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Скибчик Оксана Василівна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лікар-стоматолог, приватна практика </w:t>
            </w:r>
          </w:p>
          <w:p w14:paraId="79B73042" w14:textId="6CE8536A" w:rsidR="00D971AA" w:rsidRPr="00051720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 </w:t>
            </w:r>
            <w:r w:rsidR="00051720" w:rsidRPr="00051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Небелиця Олена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лікар-ортодонт, ПП Поліна і К</w:t>
            </w:r>
          </w:p>
          <w:p w14:paraId="17C9ABEF" w14:textId="193B5082" w:rsidR="00531374" w:rsidRPr="00531374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Кірюк Максим Олександрович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аспірант кафедри ортодонтії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НУОЗ України імені П.Л. Шупика  </w:t>
            </w:r>
          </w:p>
          <w:p w14:paraId="54129320" w14:textId="77777777" w:rsidR="00D971AA" w:rsidRDefault="00D971AA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Грінкевич Людмила Георгіївна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кафедри стоматології дитячого віку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Буковинський державний медичний університет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5F7F48B" w14:textId="18664C3E" w:rsidR="00531374" w:rsidRPr="00531374" w:rsidRDefault="00D971AA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Хомишин Олександр Тарасович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кафедри стоматології дитячого віку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7180B8F6" w14:textId="57A236CE" w:rsidR="00531374" w:rsidRPr="00531374" w:rsidRDefault="00531374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Буковинський державний медичний університет</w:t>
            </w:r>
          </w:p>
          <w:p w14:paraId="7C25A613" w14:textId="1EA813F6" w:rsidR="00531374" w:rsidRPr="00531374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Примак Поліна Володимирівна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лікар-стоматолог,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клініка "DentalWood"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B14724F" w14:textId="388D6F3C" w:rsidR="00531374" w:rsidRPr="00531374" w:rsidRDefault="00D971AA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Фоміна Валерія Ігорівна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лікар-стоматолог,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Клініка Titania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A723524" w14:textId="6D1EEB89" w:rsidR="00531374" w:rsidRPr="00531374" w:rsidRDefault="00D971AA" w:rsidP="005313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Саненко Любов Іванівна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лікар-ортодонт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14:paraId="31A3DC27" w14:textId="563EDC08" w:rsidR="00531374" w:rsidRPr="00531374" w:rsidRDefault="00531374" w:rsidP="00D971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НДСП «ОХМАТДИТ», </w:t>
            </w:r>
          </w:p>
          <w:p w14:paraId="702DB385" w14:textId="3CD63A25" w:rsidR="00051720" w:rsidRDefault="00D971AA" w:rsidP="0087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 </w:t>
            </w:r>
            <w:r w:rsidR="00531374"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Ворона Олена Анатоліївна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асистент кафедри ортодонтії та пропедевтики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ортопедичної стоматології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Національний медичний університет імені О.О.Богомольця </w:t>
            </w:r>
            <w:r w:rsidRPr="00D971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548282E6" w14:textId="77777777" w:rsidR="00D01C90" w:rsidRDefault="00877C3B" w:rsidP="00DC29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 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Годованець Оксана Іванівна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професор кафедри стоматології дитячого віку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Буковинський державний медичний університет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43A523DF" w14:textId="77777777" w:rsidR="00877C3B" w:rsidRDefault="00877C3B" w:rsidP="00DC29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23. 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Годорог Регіна Маринівна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лікар-ортодонт, приватна практика</w:t>
            </w:r>
          </w:p>
          <w:p w14:paraId="22269332" w14:textId="77777777" w:rsidR="00877C3B" w:rsidRDefault="00877C3B" w:rsidP="00DC29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24. </w:t>
            </w:r>
            <w:r w:rsidRPr="005313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Мілещенко Анастасія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лікар-ортодонт, 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Стоматологічна клініка Meddeo</w:t>
            </w:r>
          </w:p>
          <w:p w14:paraId="47366BFD" w14:textId="06BA9C49" w:rsidR="00877C3B" w:rsidRPr="00C828D5" w:rsidRDefault="00877C3B" w:rsidP="00DC29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25. 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Семотюк Валерія Валеріїівна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лікар-стоматолог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Буковинський державний медичний університет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 w:rsidRPr="00877C3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</w:p>
        </w:tc>
      </w:tr>
    </w:tbl>
    <w:p w14:paraId="074C97F3" w14:textId="77777777" w:rsidR="00D01C90" w:rsidRPr="00A64337" w:rsidRDefault="00D01C90" w:rsidP="00D01C90">
      <w:pPr>
        <w:jc w:val="both"/>
        <w:rPr>
          <w:rFonts w:ascii="Arial" w:hAnsi="Arial" w:cs="Arial"/>
          <w:sz w:val="24"/>
          <w:szCs w:val="24"/>
          <w:lang w:val="uk-UA"/>
        </w:rPr>
      </w:pPr>
    </w:p>
    <w:p w14:paraId="5AA5F1D3" w14:textId="356219D4" w:rsidR="00A95837" w:rsidRPr="00E80384" w:rsidRDefault="00A95837" w:rsidP="00A95837">
      <w:pPr>
        <w:rPr>
          <w:rFonts w:ascii="Times New Roman" w:hAnsi="Times New Roman" w:cs="Times New Roman"/>
          <w:lang w:val="uk-UA"/>
        </w:rPr>
      </w:pPr>
    </w:p>
    <w:p w14:paraId="75089747" w14:textId="77777777" w:rsidR="00225F64" w:rsidRPr="00A64337" w:rsidRDefault="00225F64" w:rsidP="00F04612">
      <w:pPr>
        <w:rPr>
          <w:rFonts w:ascii="Arial" w:hAnsi="Arial" w:cs="Arial"/>
          <w:sz w:val="24"/>
          <w:szCs w:val="24"/>
        </w:rPr>
      </w:pPr>
    </w:p>
    <w:sectPr w:rsidR="00225F64" w:rsidRPr="00A6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93"/>
    <w:rsid w:val="00051720"/>
    <w:rsid w:val="000C4F66"/>
    <w:rsid w:val="00135E8C"/>
    <w:rsid w:val="00175482"/>
    <w:rsid w:val="0017592B"/>
    <w:rsid w:val="0021562F"/>
    <w:rsid w:val="00225F64"/>
    <w:rsid w:val="00280836"/>
    <w:rsid w:val="003054D9"/>
    <w:rsid w:val="00306CF2"/>
    <w:rsid w:val="00327369"/>
    <w:rsid w:val="00361750"/>
    <w:rsid w:val="00385CF9"/>
    <w:rsid w:val="004549D4"/>
    <w:rsid w:val="00476E32"/>
    <w:rsid w:val="004D09AF"/>
    <w:rsid w:val="00531374"/>
    <w:rsid w:val="0054095F"/>
    <w:rsid w:val="00586D10"/>
    <w:rsid w:val="005E2D33"/>
    <w:rsid w:val="00617AAD"/>
    <w:rsid w:val="00633520"/>
    <w:rsid w:val="00640112"/>
    <w:rsid w:val="00647E9F"/>
    <w:rsid w:val="00677C7D"/>
    <w:rsid w:val="006908B6"/>
    <w:rsid w:val="00773578"/>
    <w:rsid w:val="00791380"/>
    <w:rsid w:val="00792673"/>
    <w:rsid w:val="00865FC1"/>
    <w:rsid w:val="00873983"/>
    <w:rsid w:val="00877C3B"/>
    <w:rsid w:val="008D4941"/>
    <w:rsid w:val="009871B5"/>
    <w:rsid w:val="00A01193"/>
    <w:rsid w:val="00A245A8"/>
    <w:rsid w:val="00A41841"/>
    <w:rsid w:val="00A64337"/>
    <w:rsid w:val="00A82247"/>
    <w:rsid w:val="00A95837"/>
    <w:rsid w:val="00B5517F"/>
    <w:rsid w:val="00BB7401"/>
    <w:rsid w:val="00BD434C"/>
    <w:rsid w:val="00D01C90"/>
    <w:rsid w:val="00D13186"/>
    <w:rsid w:val="00D971AA"/>
    <w:rsid w:val="00DA2515"/>
    <w:rsid w:val="00DA2FC4"/>
    <w:rsid w:val="00DC2979"/>
    <w:rsid w:val="00DD00F6"/>
    <w:rsid w:val="00E03FFC"/>
    <w:rsid w:val="00E20807"/>
    <w:rsid w:val="00E752E1"/>
    <w:rsid w:val="00E75393"/>
    <w:rsid w:val="00E966DC"/>
    <w:rsid w:val="00EA0C7D"/>
    <w:rsid w:val="00F04612"/>
    <w:rsid w:val="00FA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styleId="a6">
    <w:name w:val="Hyperlink"/>
    <w:uiPriority w:val="99"/>
    <w:unhideWhenUsed/>
    <w:rsid w:val="00531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User</cp:lastModifiedBy>
  <cp:revision>15</cp:revision>
  <cp:lastPrinted>2023-10-30T10:51:00Z</cp:lastPrinted>
  <dcterms:created xsi:type="dcterms:W3CDTF">2024-09-04T09:28:00Z</dcterms:created>
  <dcterms:modified xsi:type="dcterms:W3CDTF">2024-10-09T09:21:00Z</dcterms:modified>
</cp:coreProperties>
</file>